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6E" w:rsidRPr="00C968C3" w:rsidRDefault="002B2D6E" w:rsidP="002B2D6E">
      <w:pPr>
        <w:shd w:val="clear" w:color="auto" w:fill="FFFFFF"/>
        <w:spacing w:after="0" w:line="480" w:lineRule="auto"/>
        <w:jc w:val="center"/>
        <w:rPr>
          <w:rFonts w:ascii="Times New Roman" w:eastAsia="Times New Roman" w:hAnsi="Times New Roman" w:cs="Times New Roman"/>
          <w:color w:val="000000"/>
          <w:sz w:val="28"/>
          <w:szCs w:val="28"/>
        </w:rPr>
      </w:pPr>
      <w:r w:rsidRPr="00C968C3">
        <w:rPr>
          <w:rFonts w:ascii="Times New Roman" w:eastAsia="Times New Roman" w:hAnsi="Times New Roman" w:cs="Times New Roman"/>
          <w:b/>
          <w:bCs/>
          <w:color w:val="000000"/>
          <w:sz w:val="28"/>
          <w:szCs w:val="28"/>
        </w:rPr>
        <w:t>DR. ORLY TAITZ, ESQ</w:t>
      </w:r>
      <w:r w:rsidRPr="00C968C3">
        <w:rPr>
          <w:rFonts w:ascii="Times New Roman" w:eastAsia="Times New Roman" w:hAnsi="Times New Roman" w:cs="Times New Roman"/>
          <w:color w:val="000000"/>
          <w:sz w:val="28"/>
          <w:szCs w:val="28"/>
        </w:rPr>
        <w:t> </w:t>
      </w:r>
    </w:p>
    <w:p w:rsidR="002B2D6E" w:rsidRDefault="002B2D6E" w:rsidP="002B2D6E">
      <w:pPr>
        <w:shd w:val="clear" w:color="auto" w:fill="FFFFFF"/>
        <w:spacing w:after="0" w:line="480" w:lineRule="auto"/>
        <w:jc w:val="center"/>
        <w:rPr>
          <w:rFonts w:ascii="Times New Roman" w:eastAsia="Times New Roman" w:hAnsi="Times New Roman" w:cs="Times New Roman"/>
          <w:b/>
          <w:bCs/>
          <w:color w:val="000000"/>
          <w:sz w:val="28"/>
          <w:szCs w:val="28"/>
        </w:rPr>
      </w:pPr>
      <w:r w:rsidRPr="00C968C3">
        <w:rPr>
          <w:rFonts w:ascii="Times New Roman" w:eastAsia="Times New Roman" w:hAnsi="Times New Roman" w:cs="Times New Roman"/>
          <w:b/>
          <w:bCs/>
          <w:color w:val="000000"/>
          <w:sz w:val="28"/>
          <w:szCs w:val="28"/>
        </w:rPr>
        <w:t>PRESIDENT</w:t>
      </w:r>
    </w:p>
    <w:p w:rsidR="002B2D6E" w:rsidRPr="00C968C3" w:rsidRDefault="002B2D6E" w:rsidP="002B2D6E">
      <w:pPr>
        <w:shd w:val="clear" w:color="auto" w:fill="FFFFFF"/>
        <w:spacing w:after="0" w:line="480" w:lineRule="auto"/>
        <w:jc w:val="center"/>
        <w:rPr>
          <w:rFonts w:ascii="Times New Roman" w:eastAsia="Times New Roman" w:hAnsi="Times New Roman" w:cs="Times New Roman"/>
          <w:b/>
          <w:bCs/>
          <w:color w:val="000000"/>
          <w:sz w:val="28"/>
          <w:szCs w:val="28"/>
        </w:rPr>
      </w:pPr>
      <w:r w:rsidRPr="00C968C3">
        <w:rPr>
          <w:rFonts w:ascii="Times New Roman" w:eastAsia="Times New Roman" w:hAnsi="Times New Roman" w:cs="Times New Roman"/>
          <w:color w:val="000000"/>
          <w:sz w:val="28"/>
          <w:szCs w:val="28"/>
        </w:rPr>
        <w:t> </w:t>
      </w:r>
      <w:r w:rsidRPr="00C968C3">
        <w:rPr>
          <w:rFonts w:ascii="Times New Roman" w:eastAsia="Times New Roman" w:hAnsi="Times New Roman" w:cs="Times New Roman"/>
          <w:b/>
          <w:bCs/>
          <w:color w:val="000000"/>
          <w:sz w:val="28"/>
          <w:szCs w:val="28"/>
        </w:rPr>
        <w:t>DEFEND OUR FREEDOMS FOUNDATION</w:t>
      </w:r>
    </w:p>
    <w:p w:rsidR="002B2D6E" w:rsidRPr="00C968C3" w:rsidRDefault="002B2D6E" w:rsidP="002B2D6E">
      <w:pPr>
        <w:shd w:val="clear" w:color="auto" w:fill="FFFFFF"/>
        <w:spacing w:after="0" w:line="480" w:lineRule="auto"/>
        <w:jc w:val="center"/>
        <w:rPr>
          <w:rFonts w:ascii="Times New Roman" w:eastAsia="Times New Roman" w:hAnsi="Times New Roman" w:cs="Times New Roman"/>
          <w:b/>
          <w:bCs/>
          <w:color w:val="000000"/>
          <w:sz w:val="28"/>
          <w:szCs w:val="28"/>
        </w:rPr>
      </w:pPr>
      <w:r w:rsidRPr="00C968C3">
        <w:rPr>
          <w:rFonts w:ascii="Times New Roman" w:eastAsia="Times New Roman" w:hAnsi="Times New Roman" w:cs="Times New Roman"/>
          <w:b/>
          <w:bCs/>
          <w:color w:val="000000"/>
          <w:sz w:val="28"/>
          <w:szCs w:val="28"/>
        </w:rPr>
        <w:t>MEMBER INERNATIONAL CRIMINAL BAR PANEL</w:t>
      </w:r>
    </w:p>
    <w:p w:rsidR="002B2D6E" w:rsidRDefault="002B2D6E" w:rsidP="002B2D6E">
      <w:pPr>
        <w:shd w:val="clear" w:color="auto" w:fill="FFFFFF"/>
        <w:spacing w:after="0" w:line="480" w:lineRule="auto"/>
        <w:jc w:val="center"/>
        <w:rPr>
          <w:rFonts w:ascii="Times New Roman" w:eastAsia="Times New Roman" w:hAnsi="Times New Roman" w:cs="Times New Roman"/>
          <w:color w:val="000000"/>
          <w:sz w:val="28"/>
          <w:szCs w:val="28"/>
        </w:rPr>
      </w:pPr>
      <w:r w:rsidRPr="00C968C3">
        <w:rPr>
          <w:rFonts w:ascii="Times New Roman" w:eastAsia="Times New Roman" w:hAnsi="Times New Roman" w:cs="Times New Roman"/>
          <w:b/>
          <w:bCs/>
          <w:color w:val="000000"/>
          <w:sz w:val="28"/>
          <w:szCs w:val="28"/>
        </w:rPr>
        <w:t>29839 SANTA MARGARITA STE 100</w:t>
      </w:r>
      <w:r w:rsidRPr="00C968C3">
        <w:rPr>
          <w:rFonts w:ascii="Times New Roman" w:eastAsia="Times New Roman" w:hAnsi="Times New Roman" w:cs="Times New Roman"/>
          <w:color w:val="000000"/>
          <w:sz w:val="28"/>
          <w:szCs w:val="28"/>
        </w:rPr>
        <w:t> </w:t>
      </w:r>
    </w:p>
    <w:p w:rsidR="002B2D6E" w:rsidRPr="00C968C3" w:rsidRDefault="002B2D6E" w:rsidP="002B2D6E">
      <w:pPr>
        <w:shd w:val="clear" w:color="auto" w:fill="FFFFFF"/>
        <w:spacing w:after="0" w:line="480" w:lineRule="auto"/>
        <w:jc w:val="center"/>
        <w:rPr>
          <w:rFonts w:ascii="Times New Roman" w:eastAsia="Times New Roman" w:hAnsi="Times New Roman" w:cs="Times New Roman"/>
          <w:color w:val="000000"/>
          <w:sz w:val="28"/>
          <w:szCs w:val="28"/>
        </w:rPr>
      </w:pPr>
      <w:r w:rsidRPr="00C968C3">
        <w:rPr>
          <w:rFonts w:ascii="Times New Roman" w:eastAsia="Times New Roman" w:hAnsi="Times New Roman" w:cs="Times New Roman"/>
          <w:b/>
          <w:bCs/>
          <w:color w:val="000000"/>
          <w:sz w:val="28"/>
          <w:szCs w:val="28"/>
        </w:rPr>
        <w:t>RANCHO SANTA MARGARITA, CA 92688</w:t>
      </w:r>
    </w:p>
    <w:p w:rsidR="002B2D6E" w:rsidRPr="00C968C3" w:rsidRDefault="002B2D6E" w:rsidP="002B2D6E">
      <w:pPr>
        <w:shd w:val="clear" w:color="auto" w:fill="FFFFFF"/>
        <w:spacing w:after="0" w:line="480" w:lineRule="auto"/>
        <w:jc w:val="center"/>
        <w:rPr>
          <w:rFonts w:ascii="Times New Roman" w:eastAsia="Times New Roman" w:hAnsi="Times New Roman" w:cs="Times New Roman"/>
          <w:b/>
          <w:bCs/>
          <w:color w:val="000000"/>
          <w:sz w:val="28"/>
          <w:szCs w:val="28"/>
        </w:rPr>
      </w:pPr>
      <w:r w:rsidRPr="00C968C3">
        <w:rPr>
          <w:rFonts w:ascii="Times New Roman" w:eastAsia="Times New Roman" w:hAnsi="Times New Roman" w:cs="Times New Roman"/>
          <w:b/>
          <w:bCs/>
          <w:color w:val="000000"/>
          <w:sz w:val="28"/>
          <w:szCs w:val="28"/>
        </w:rPr>
        <w:t>PH. 949-683-5411 FAX 949-766-7603</w:t>
      </w:r>
    </w:p>
    <w:p w:rsidR="002B2D6E" w:rsidRDefault="002B2D6E" w:rsidP="002B2D6E">
      <w:pPr>
        <w:shd w:val="clear" w:color="auto" w:fill="FFFFFF"/>
        <w:spacing w:after="0" w:line="480" w:lineRule="auto"/>
        <w:jc w:val="center"/>
        <w:rPr>
          <w:rFonts w:ascii="Times New Roman" w:eastAsia="Times New Roman" w:hAnsi="Times New Roman" w:cs="Times New Roman"/>
          <w:color w:val="000000"/>
          <w:sz w:val="28"/>
          <w:szCs w:val="28"/>
        </w:rPr>
      </w:pPr>
      <w:r w:rsidRPr="00C968C3">
        <w:rPr>
          <w:rFonts w:ascii="Times New Roman" w:eastAsia="Times New Roman" w:hAnsi="Times New Roman" w:cs="Times New Roman"/>
          <w:b/>
          <w:bCs/>
          <w:color w:val="000000"/>
          <w:sz w:val="28"/>
          <w:szCs w:val="28"/>
        </w:rPr>
        <w:t>ORLY.TAITZ@HUSHMAIL.COM</w:t>
      </w:r>
      <w:r w:rsidRPr="00C968C3">
        <w:rPr>
          <w:rFonts w:ascii="Times New Roman" w:eastAsia="Times New Roman" w:hAnsi="Times New Roman" w:cs="Times New Roman"/>
          <w:color w:val="000000"/>
          <w:sz w:val="28"/>
          <w:szCs w:val="28"/>
        </w:rPr>
        <w:t> </w:t>
      </w:r>
    </w:p>
    <w:p w:rsidR="002B2D6E" w:rsidRPr="0027274C" w:rsidRDefault="002B2D6E" w:rsidP="002B2D6E">
      <w:pPr>
        <w:shd w:val="clear" w:color="auto" w:fill="FFFFFF"/>
        <w:spacing w:after="0" w:line="480" w:lineRule="auto"/>
        <w:jc w:val="center"/>
        <w:rPr>
          <w:rFonts w:ascii="Times New Roman" w:eastAsia="Times New Roman" w:hAnsi="Times New Roman" w:cs="Times New Roman"/>
          <w:b/>
          <w:bCs/>
          <w:color w:val="000000"/>
          <w:sz w:val="28"/>
          <w:szCs w:val="28"/>
        </w:rPr>
      </w:pPr>
      <w:r w:rsidRPr="0027274C">
        <w:rPr>
          <w:rFonts w:ascii="Times New Roman" w:eastAsia="Times New Roman" w:hAnsi="Times New Roman" w:cs="Times New Roman"/>
          <w:b/>
          <w:color w:val="000000"/>
          <w:sz w:val="28"/>
          <w:szCs w:val="28"/>
        </w:rPr>
        <w:t>ORLYTAITZESQ.COM</w:t>
      </w:r>
      <w:r w:rsidRPr="0027274C">
        <w:rPr>
          <w:rFonts w:ascii="Times New Roman" w:eastAsia="Times New Roman" w:hAnsi="Times New Roman" w:cs="Times New Roman"/>
          <w:b/>
          <w:bCs/>
          <w:color w:val="000000"/>
          <w:sz w:val="28"/>
          <w:szCs w:val="28"/>
        </w:rPr>
        <w:t xml:space="preserve"> </w:t>
      </w:r>
    </w:p>
    <w:p w:rsidR="002B2D6E" w:rsidRPr="00E4762E" w:rsidRDefault="002B2D6E" w:rsidP="002B2D6E">
      <w:pPr>
        <w:shd w:val="clear" w:color="auto" w:fill="FFFFFF"/>
        <w:spacing w:after="0" w:line="191" w:lineRule="atLeast"/>
        <w:jc w:val="center"/>
        <w:rPr>
          <w:rFonts w:ascii="Times New Roman" w:eastAsia="Times New Roman" w:hAnsi="Times New Roman" w:cs="Times New Roman"/>
          <w:b/>
          <w:bCs/>
          <w:color w:val="000000"/>
          <w:sz w:val="28"/>
          <w:szCs w:val="28"/>
        </w:rPr>
      </w:pPr>
    </w:p>
    <w:p w:rsidR="002B2D6E" w:rsidRPr="00E4762E" w:rsidRDefault="002B2D6E" w:rsidP="002B2D6E">
      <w:pPr>
        <w:shd w:val="clear" w:color="auto" w:fill="FFFFFF"/>
        <w:spacing w:after="0" w:line="191" w:lineRule="atLeast"/>
        <w:jc w:val="center"/>
        <w:rPr>
          <w:rFonts w:ascii="Times New Roman" w:eastAsia="Times New Roman" w:hAnsi="Times New Roman" w:cs="Times New Roman"/>
          <w:color w:val="000000"/>
          <w:sz w:val="28"/>
          <w:szCs w:val="28"/>
        </w:rPr>
      </w:pPr>
    </w:p>
    <w:p w:rsidR="002B2D6E" w:rsidRPr="0027274C" w:rsidRDefault="002B2D6E" w:rsidP="002B2D6E">
      <w:pPr>
        <w:shd w:val="clear" w:color="auto" w:fill="FFFFFF"/>
        <w:spacing w:after="0" w:line="480" w:lineRule="auto"/>
        <w:jc w:val="both"/>
        <w:rPr>
          <w:rFonts w:ascii="Times New Roman" w:eastAsia="Times New Roman" w:hAnsi="Times New Roman" w:cs="Times New Roman"/>
          <w:b/>
          <w:iCs/>
          <w:color w:val="000000"/>
          <w:sz w:val="28"/>
          <w:szCs w:val="28"/>
        </w:rPr>
      </w:pPr>
      <w:r w:rsidRPr="0027274C">
        <w:rPr>
          <w:rFonts w:ascii="Times New Roman" w:eastAsia="Times New Roman" w:hAnsi="Times New Roman" w:cs="Times New Roman"/>
          <w:b/>
          <w:iCs/>
          <w:color w:val="000000"/>
          <w:sz w:val="28"/>
          <w:szCs w:val="28"/>
        </w:rPr>
        <w:t>YOUR EXCELLENCY</w:t>
      </w:r>
      <w:r>
        <w:rPr>
          <w:rFonts w:ascii="Times New Roman" w:eastAsia="Times New Roman" w:hAnsi="Times New Roman" w:cs="Times New Roman"/>
          <w:b/>
          <w:iCs/>
          <w:color w:val="000000"/>
          <w:sz w:val="28"/>
          <w:szCs w:val="28"/>
        </w:rPr>
        <w:t>,</w:t>
      </w:r>
      <w:r w:rsidRPr="0027274C">
        <w:rPr>
          <w:rFonts w:ascii="Times New Roman" w:eastAsia="Times New Roman" w:hAnsi="Times New Roman" w:cs="Times New Roman"/>
          <w:b/>
          <w:iCs/>
          <w:color w:val="000000"/>
          <w:sz w:val="28"/>
          <w:szCs w:val="28"/>
        </w:rPr>
        <w:t xml:space="preserve"> SANG HUYN-SONG </w:t>
      </w:r>
    </w:p>
    <w:p w:rsidR="002B2D6E" w:rsidRPr="0027274C" w:rsidRDefault="002B2D6E" w:rsidP="002B2D6E">
      <w:pPr>
        <w:shd w:val="clear" w:color="auto" w:fill="FFFFFF"/>
        <w:spacing w:after="0" w:line="480" w:lineRule="auto"/>
        <w:jc w:val="both"/>
        <w:rPr>
          <w:rFonts w:ascii="Times New Roman" w:eastAsia="Times New Roman" w:hAnsi="Times New Roman" w:cs="Times New Roman"/>
          <w:b/>
          <w:iCs/>
          <w:color w:val="000000"/>
          <w:sz w:val="28"/>
          <w:szCs w:val="28"/>
        </w:rPr>
      </w:pPr>
      <w:r w:rsidRPr="0027274C">
        <w:rPr>
          <w:rFonts w:ascii="Times New Roman" w:eastAsia="Times New Roman" w:hAnsi="Times New Roman" w:cs="Times New Roman"/>
          <w:b/>
          <w:iCs/>
          <w:color w:val="000000"/>
          <w:sz w:val="28"/>
          <w:szCs w:val="28"/>
        </w:rPr>
        <w:t xml:space="preserve">PRESIDENT </w:t>
      </w:r>
    </w:p>
    <w:p w:rsidR="002B2D6E" w:rsidRDefault="002B2D6E" w:rsidP="002B2D6E">
      <w:pPr>
        <w:shd w:val="clear" w:color="auto" w:fill="FFFFFF"/>
        <w:spacing w:after="0" w:line="480" w:lineRule="auto"/>
        <w:jc w:val="both"/>
        <w:rPr>
          <w:rFonts w:ascii="Times New Roman" w:eastAsia="Times New Roman" w:hAnsi="Times New Roman" w:cs="Times New Roman"/>
          <w:b/>
          <w:iCs/>
          <w:color w:val="000000"/>
          <w:sz w:val="28"/>
          <w:szCs w:val="28"/>
        </w:rPr>
      </w:pPr>
      <w:r w:rsidRPr="0027274C">
        <w:rPr>
          <w:rFonts w:ascii="Times New Roman" w:eastAsia="Times New Roman" w:hAnsi="Times New Roman" w:cs="Times New Roman"/>
          <w:b/>
          <w:iCs/>
          <w:color w:val="000000"/>
          <w:sz w:val="28"/>
          <w:szCs w:val="28"/>
        </w:rPr>
        <w:t> INTERNATIONAL CRIMINAL COURT</w:t>
      </w:r>
      <w:r>
        <w:rPr>
          <w:rFonts w:ascii="Times New Roman" w:eastAsia="Times New Roman" w:hAnsi="Times New Roman" w:cs="Times New Roman"/>
          <w:b/>
          <w:iCs/>
          <w:color w:val="000000"/>
          <w:sz w:val="28"/>
          <w:szCs w:val="28"/>
        </w:rPr>
        <w:t xml:space="preserve">; </w:t>
      </w:r>
    </w:p>
    <w:p w:rsidR="002B2D6E" w:rsidRPr="003A75E6" w:rsidRDefault="002B2D6E" w:rsidP="002B2D6E">
      <w:pPr>
        <w:shd w:val="clear" w:color="auto" w:fill="FFFFFF"/>
        <w:spacing w:after="0" w:line="480" w:lineRule="auto"/>
        <w:jc w:val="both"/>
        <w:rPr>
          <w:rFonts w:ascii="Times New Roman" w:eastAsia="Times New Roman" w:hAnsi="Times New Roman" w:cs="Times New Roman"/>
          <w:b/>
          <w:iCs/>
          <w:color w:val="000000"/>
          <w:sz w:val="28"/>
          <w:szCs w:val="28"/>
        </w:rPr>
      </w:pPr>
      <w:r w:rsidRPr="003A75E6">
        <w:rPr>
          <w:rFonts w:ascii="Times New Roman" w:hAnsi="Times New Roman" w:cs="Times New Roman"/>
          <w:b/>
          <w:bCs/>
          <w:color w:val="252525"/>
          <w:sz w:val="28"/>
          <w:szCs w:val="28"/>
          <w:shd w:val="clear" w:color="auto" w:fill="FFFFFF"/>
        </w:rPr>
        <w:t>FATOU B. BENSOUDA</w:t>
      </w:r>
      <w:r>
        <w:rPr>
          <w:rFonts w:ascii="Times New Roman" w:hAnsi="Times New Roman" w:cs="Times New Roman"/>
          <w:b/>
          <w:bCs/>
          <w:color w:val="252525"/>
          <w:sz w:val="28"/>
          <w:szCs w:val="28"/>
          <w:shd w:val="clear" w:color="auto" w:fill="FFFFFF"/>
        </w:rPr>
        <w:t>,</w:t>
      </w:r>
    </w:p>
    <w:p w:rsidR="002B2D6E" w:rsidRPr="0027274C" w:rsidRDefault="002B2D6E" w:rsidP="002B2D6E">
      <w:pPr>
        <w:shd w:val="clear" w:color="auto" w:fill="FFFFFF"/>
        <w:spacing w:after="0" w:line="480" w:lineRule="auto"/>
        <w:jc w:val="both"/>
        <w:rPr>
          <w:rFonts w:ascii="Times New Roman" w:eastAsia="Times New Roman" w:hAnsi="Times New Roman" w:cs="Times New Roman"/>
          <w:b/>
          <w:iCs/>
          <w:color w:val="000000"/>
          <w:sz w:val="28"/>
          <w:szCs w:val="28"/>
        </w:rPr>
      </w:pPr>
      <w:r>
        <w:rPr>
          <w:rFonts w:ascii="Times New Roman" w:eastAsia="Times New Roman" w:hAnsi="Times New Roman" w:cs="Times New Roman"/>
          <w:b/>
          <w:iCs/>
          <w:color w:val="000000"/>
          <w:sz w:val="28"/>
          <w:szCs w:val="28"/>
        </w:rPr>
        <w:t>ICC CHIEF PROSECUTOR</w:t>
      </w:r>
    </w:p>
    <w:p w:rsidR="002B2D6E" w:rsidRPr="0027274C" w:rsidRDefault="002B2D6E" w:rsidP="002B2D6E">
      <w:pPr>
        <w:shd w:val="clear" w:color="auto" w:fill="FFFFFF"/>
        <w:spacing w:after="0" w:line="480" w:lineRule="auto"/>
        <w:jc w:val="both"/>
        <w:rPr>
          <w:rFonts w:ascii="Times New Roman" w:eastAsia="Times New Roman" w:hAnsi="Times New Roman" w:cs="Times New Roman"/>
          <w:b/>
          <w:iCs/>
          <w:color w:val="000000"/>
          <w:sz w:val="28"/>
          <w:szCs w:val="28"/>
        </w:rPr>
      </w:pPr>
      <w:r w:rsidRPr="0027274C">
        <w:rPr>
          <w:rFonts w:ascii="Times New Roman" w:eastAsia="Times New Roman" w:hAnsi="Times New Roman" w:cs="Times New Roman"/>
          <w:b/>
          <w:iCs/>
          <w:color w:val="000000"/>
          <w:sz w:val="28"/>
          <w:szCs w:val="28"/>
        </w:rPr>
        <w:t xml:space="preserve"> MAANWEG 174 2516 AB </w:t>
      </w:r>
    </w:p>
    <w:p w:rsidR="002B2D6E" w:rsidRPr="0027274C" w:rsidRDefault="002B2D6E" w:rsidP="002B2D6E">
      <w:pPr>
        <w:shd w:val="clear" w:color="auto" w:fill="FFFFFF"/>
        <w:spacing w:after="0" w:line="480" w:lineRule="auto"/>
        <w:jc w:val="both"/>
        <w:rPr>
          <w:rFonts w:ascii="Times New Roman" w:eastAsia="Times New Roman" w:hAnsi="Times New Roman" w:cs="Times New Roman"/>
          <w:b/>
          <w:iCs/>
          <w:color w:val="000000"/>
          <w:sz w:val="28"/>
          <w:szCs w:val="28"/>
        </w:rPr>
      </w:pPr>
      <w:r w:rsidRPr="0027274C">
        <w:rPr>
          <w:rFonts w:ascii="Times New Roman" w:eastAsia="Times New Roman" w:hAnsi="Times New Roman" w:cs="Times New Roman"/>
          <w:b/>
          <w:iCs/>
          <w:color w:val="000000"/>
          <w:sz w:val="28"/>
          <w:szCs w:val="28"/>
        </w:rPr>
        <w:t>THE HAGUE </w:t>
      </w:r>
    </w:p>
    <w:p w:rsidR="002B2D6E" w:rsidRPr="0027274C" w:rsidRDefault="002B2D6E" w:rsidP="002B2D6E">
      <w:pPr>
        <w:shd w:val="clear" w:color="auto" w:fill="FFFFFF"/>
        <w:spacing w:after="0" w:line="480" w:lineRule="auto"/>
        <w:jc w:val="both"/>
        <w:rPr>
          <w:rFonts w:ascii="Times New Roman" w:eastAsia="Times New Roman" w:hAnsi="Times New Roman" w:cs="Times New Roman"/>
          <w:b/>
          <w:iCs/>
          <w:color w:val="000000"/>
          <w:sz w:val="28"/>
          <w:szCs w:val="28"/>
        </w:rPr>
      </w:pPr>
      <w:r w:rsidRPr="0027274C">
        <w:rPr>
          <w:rFonts w:ascii="Times New Roman" w:eastAsia="Times New Roman" w:hAnsi="Times New Roman" w:cs="Times New Roman"/>
          <w:b/>
          <w:iCs/>
          <w:color w:val="000000"/>
          <w:sz w:val="28"/>
          <w:szCs w:val="28"/>
        </w:rPr>
        <w:t>THE NETHERLANDS</w:t>
      </w:r>
      <w:r>
        <w:rPr>
          <w:rFonts w:ascii="Times New Roman" w:eastAsia="Times New Roman" w:hAnsi="Times New Roman" w:cs="Times New Roman"/>
          <w:b/>
          <w:iCs/>
          <w:color w:val="000000"/>
          <w:sz w:val="28"/>
          <w:szCs w:val="28"/>
        </w:rPr>
        <w:t>;</w:t>
      </w:r>
    </w:p>
    <w:p w:rsidR="002B2D6E" w:rsidRPr="0027274C" w:rsidRDefault="002B2D6E" w:rsidP="002B2D6E">
      <w:pPr>
        <w:shd w:val="clear" w:color="auto" w:fill="FFFFFF"/>
        <w:spacing w:after="0" w:line="480" w:lineRule="auto"/>
        <w:jc w:val="both"/>
        <w:rPr>
          <w:rFonts w:ascii="Times New Roman" w:eastAsia="Times New Roman" w:hAnsi="Times New Roman" w:cs="Times New Roman"/>
          <w:b/>
          <w:color w:val="000000"/>
          <w:sz w:val="28"/>
          <w:szCs w:val="28"/>
        </w:rPr>
      </w:pPr>
      <w:r w:rsidRPr="0027274C">
        <w:rPr>
          <w:rFonts w:ascii="Times New Roman" w:eastAsia="Times New Roman" w:hAnsi="Times New Roman" w:cs="Times New Roman"/>
          <w:b/>
          <w:bCs/>
          <w:iCs/>
          <w:color w:val="000000"/>
          <w:sz w:val="28"/>
          <w:szCs w:val="28"/>
        </w:rPr>
        <w:t>LAURA VERICAT FIGAROLA</w:t>
      </w:r>
      <w:r w:rsidRPr="0027274C">
        <w:rPr>
          <w:rFonts w:ascii="Times New Roman" w:eastAsia="Times New Roman" w:hAnsi="Times New Roman" w:cs="Times New Roman"/>
          <w:b/>
          <w:color w:val="000000"/>
          <w:sz w:val="28"/>
          <w:szCs w:val="28"/>
        </w:rPr>
        <w:t> </w:t>
      </w:r>
    </w:p>
    <w:p w:rsidR="002B2D6E" w:rsidRPr="00C968C3" w:rsidRDefault="002B2D6E" w:rsidP="002B2D6E">
      <w:pPr>
        <w:shd w:val="clear" w:color="auto" w:fill="FFFFFF"/>
        <w:spacing w:after="0" w:line="480" w:lineRule="auto"/>
        <w:jc w:val="both"/>
        <w:rPr>
          <w:rFonts w:ascii="Times New Roman" w:eastAsia="Times New Roman" w:hAnsi="Times New Roman" w:cs="Times New Roman"/>
          <w:color w:val="000000"/>
          <w:sz w:val="28"/>
          <w:szCs w:val="28"/>
        </w:rPr>
      </w:pPr>
      <w:hyperlink r:id="rId5" w:history="1">
        <w:r w:rsidRPr="0027274C">
          <w:rPr>
            <w:rStyle w:val="Hyperlink"/>
            <w:iCs/>
            <w:sz w:val="28"/>
            <w:szCs w:val="28"/>
          </w:rPr>
          <w:t>LAURAVERICAT@BPI-ICB.COM</w:t>
        </w:r>
      </w:hyperlink>
      <w:r w:rsidRPr="00C968C3">
        <w:rPr>
          <w:rFonts w:ascii="Times New Roman" w:eastAsia="Times New Roman" w:hAnsi="Times New Roman" w:cs="Times New Roman"/>
          <w:color w:val="000000"/>
          <w:sz w:val="28"/>
          <w:szCs w:val="28"/>
        </w:rPr>
        <w:t> </w:t>
      </w:r>
    </w:p>
    <w:p w:rsidR="002B2D6E" w:rsidRDefault="002B2D6E" w:rsidP="002B2D6E">
      <w:pPr>
        <w:shd w:val="clear" w:color="auto" w:fill="FFFFFF"/>
        <w:spacing w:after="0" w:line="480" w:lineRule="auto"/>
        <w:jc w:val="center"/>
        <w:rPr>
          <w:rFonts w:ascii="Times New Roman" w:eastAsia="Times New Roman" w:hAnsi="Times New Roman" w:cs="Times New Roman"/>
          <w:b/>
          <w:color w:val="000000"/>
          <w:sz w:val="28"/>
          <w:szCs w:val="28"/>
        </w:rPr>
      </w:pPr>
      <w:r w:rsidRPr="002B2D6E">
        <w:rPr>
          <w:rFonts w:ascii="Times New Roman" w:eastAsia="Times New Roman" w:hAnsi="Times New Roman" w:cs="Times New Roman"/>
          <w:b/>
          <w:color w:val="000000"/>
          <w:sz w:val="28"/>
          <w:szCs w:val="28"/>
        </w:rPr>
        <w:lastRenderedPageBreak/>
        <w:t>ADDENDUM</w:t>
      </w:r>
    </w:p>
    <w:p w:rsidR="00E563AD" w:rsidRPr="002B2D6E" w:rsidRDefault="00E563AD" w:rsidP="002B2D6E">
      <w:pPr>
        <w:shd w:val="clear" w:color="auto" w:fill="FFFFFF"/>
        <w:spacing w:after="0" w:line="48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to</w:t>
      </w:r>
    </w:p>
    <w:p w:rsidR="002B2D6E" w:rsidRPr="00E4762E" w:rsidRDefault="002B2D6E" w:rsidP="002B2D6E">
      <w:pPr>
        <w:shd w:val="clear" w:color="auto" w:fill="FFFFFF"/>
        <w:spacing w:after="0" w:line="480" w:lineRule="auto"/>
        <w:jc w:val="center"/>
        <w:rPr>
          <w:rFonts w:ascii="Times New Roman" w:eastAsia="Times New Roman" w:hAnsi="Times New Roman" w:cs="Times New Roman"/>
          <w:b/>
          <w:color w:val="000000"/>
          <w:sz w:val="28"/>
          <w:szCs w:val="28"/>
        </w:rPr>
      </w:pPr>
      <w:r w:rsidRPr="00E4762E">
        <w:rPr>
          <w:rFonts w:ascii="Times New Roman" w:eastAsia="Times New Roman" w:hAnsi="Times New Roman" w:cs="Times New Roman"/>
          <w:b/>
          <w:color w:val="000000"/>
          <w:sz w:val="28"/>
          <w:szCs w:val="28"/>
        </w:rPr>
        <w:t>CIMINAL COMPLAINT AGAINST KHALID MESHAAL</w:t>
      </w:r>
      <w:r>
        <w:rPr>
          <w:rFonts w:ascii="Times New Roman" w:eastAsia="Times New Roman" w:hAnsi="Times New Roman" w:cs="Times New Roman"/>
          <w:b/>
          <w:color w:val="000000"/>
          <w:sz w:val="28"/>
          <w:szCs w:val="28"/>
        </w:rPr>
        <w:t>,</w:t>
      </w:r>
    </w:p>
    <w:p w:rsidR="002B2D6E" w:rsidRPr="00E4762E" w:rsidRDefault="002B2D6E" w:rsidP="002B2D6E">
      <w:pPr>
        <w:shd w:val="clear" w:color="auto" w:fill="FFFFFF"/>
        <w:spacing w:after="0" w:line="480" w:lineRule="auto"/>
        <w:jc w:val="center"/>
        <w:rPr>
          <w:rFonts w:ascii="Times New Roman" w:eastAsia="Times New Roman" w:hAnsi="Times New Roman" w:cs="Times New Roman"/>
          <w:b/>
          <w:color w:val="000000"/>
          <w:sz w:val="28"/>
          <w:szCs w:val="28"/>
        </w:rPr>
      </w:pPr>
      <w:r w:rsidRPr="00E4762E">
        <w:rPr>
          <w:rFonts w:ascii="Times New Roman" w:eastAsia="Times New Roman" w:hAnsi="Times New Roman" w:cs="Times New Roman"/>
          <w:b/>
          <w:color w:val="000000"/>
          <w:sz w:val="28"/>
          <w:szCs w:val="28"/>
        </w:rPr>
        <w:t>LEADER OF TERRORIST ORGANIZATION HAMAS</w:t>
      </w:r>
      <w:r>
        <w:rPr>
          <w:rFonts w:ascii="Times New Roman" w:eastAsia="Times New Roman" w:hAnsi="Times New Roman" w:cs="Times New Roman"/>
          <w:b/>
          <w:color w:val="000000"/>
          <w:sz w:val="28"/>
          <w:szCs w:val="28"/>
        </w:rPr>
        <w:t>,</w:t>
      </w:r>
    </w:p>
    <w:p w:rsidR="002B2D6E" w:rsidRDefault="002B2D6E" w:rsidP="002B2D6E">
      <w:pPr>
        <w:shd w:val="clear" w:color="auto" w:fill="FFFFFF"/>
        <w:spacing w:after="0" w:line="480" w:lineRule="auto"/>
        <w:jc w:val="center"/>
        <w:rPr>
          <w:rFonts w:ascii="Times New Roman" w:eastAsia="Times New Roman" w:hAnsi="Times New Roman" w:cs="Times New Roman"/>
          <w:b/>
          <w:color w:val="000000"/>
          <w:sz w:val="28"/>
          <w:szCs w:val="28"/>
        </w:rPr>
      </w:pPr>
      <w:r w:rsidRPr="00E4762E">
        <w:rPr>
          <w:rFonts w:ascii="Times New Roman" w:eastAsia="Times New Roman" w:hAnsi="Times New Roman" w:cs="Times New Roman"/>
          <w:b/>
          <w:color w:val="000000"/>
          <w:sz w:val="28"/>
          <w:szCs w:val="28"/>
        </w:rPr>
        <w:t xml:space="preserve">FOR </w:t>
      </w:r>
      <w:r>
        <w:rPr>
          <w:rFonts w:ascii="Times New Roman" w:eastAsia="Times New Roman" w:hAnsi="Times New Roman" w:cs="Times New Roman"/>
          <w:b/>
          <w:color w:val="000000"/>
          <w:sz w:val="28"/>
          <w:szCs w:val="28"/>
        </w:rPr>
        <w:t xml:space="preserve">GENOCIDE AND </w:t>
      </w:r>
      <w:r w:rsidRPr="00E4762E">
        <w:rPr>
          <w:rFonts w:ascii="Times New Roman" w:eastAsia="Times New Roman" w:hAnsi="Times New Roman" w:cs="Times New Roman"/>
          <w:b/>
          <w:color w:val="000000"/>
          <w:sz w:val="28"/>
          <w:szCs w:val="28"/>
        </w:rPr>
        <w:t>CRIMES AGAINST HUMANITY</w:t>
      </w:r>
    </w:p>
    <w:p w:rsidR="002B2D6E" w:rsidRDefault="002B2D6E" w:rsidP="002B2D6E">
      <w:pPr>
        <w:shd w:val="clear" w:color="auto" w:fill="FFFFFF"/>
        <w:spacing w:after="0" w:line="48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JURISDICTION</w:t>
      </w:r>
    </w:p>
    <w:p w:rsidR="00E563AD" w:rsidRDefault="00E563AD" w:rsidP="002B2D6E">
      <w:pPr>
        <w:shd w:val="clear" w:color="auto" w:fill="FFFFFF"/>
        <w:spacing w:after="0" w:line="480" w:lineRule="auto"/>
        <w:jc w:val="center"/>
        <w:rPr>
          <w:rFonts w:ascii="Times New Roman" w:eastAsia="Times New Roman" w:hAnsi="Times New Roman" w:cs="Times New Roman"/>
          <w:b/>
          <w:color w:val="000000"/>
          <w:sz w:val="28"/>
          <w:szCs w:val="28"/>
        </w:rPr>
      </w:pPr>
    </w:p>
    <w:p w:rsidR="002B2D6E" w:rsidRDefault="00E563AD" w:rsidP="002B2D6E">
      <w:pPr>
        <w:shd w:val="clear" w:color="auto" w:fill="FFFFFF"/>
        <w:spacing w:after="0" w:line="48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ADMISSION BY THE PALESTINIAN UN REPRESENTATIVE</w:t>
      </w:r>
      <w:r w:rsidR="002A7093">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UNITY GOVERNMENT PARTNER OF THE</w:t>
      </w:r>
      <w:r w:rsidR="002A7093">
        <w:rPr>
          <w:rFonts w:ascii="Times New Roman" w:eastAsia="Times New Roman" w:hAnsi="Times New Roman" w:cs="Times New Roman"/>
          <w:b/>
          <w:color w:val="000000"/>
          <w:sz w:val="28"/>
          <w:szCs w:val="28"/>
        </w:rPr>
        <w:t xml:space="preserve"> TERRORIST ORGANIZATION HAMAS</w:t>
      </w:r>
      <w:r>
        <w:rPr>
          <w:rFonts w:ascii="Times New Roman" w:eastAsia="Times New Roman" w:hAnsi="Times New Roman" w:cs="Times New Roman"/>
          <w:b/>
          <w:color w:val="000000"/>
          <w:sz w:val="28"/>
          <w:szCs w:val="28"/>
        </w:rPr>
        <w:t xml:space="preserve">, </w:t>
      </w:r>
      <w:r w:rsidR="002A7093">
        <w:rPr>
          <w:rFonts w:ascii="Times New Roman" w:eastAsia="Times New Roman" w:hAnsi="Times New Roman" w:cs="Times New Roman"/>
          <w:b/>
          <w:color w:val="000000"/>
          <w:sz w:val="28"/>
          <w:szCs w:val="28"/>
        </w:rPr>
        <w:t xml:space="preserve">THAT SENDING EACH ONE OF THE 2,600 ROCKETS BY HAMAS </w:t>
      </w:r>
      <w:r>
        <w:rPr>
          <w:rFonts w:ascii="Times New Roman" w:eastAsia="Times New Roman" w:hAnsi="Times New Roman" w:cs="Times New Roman"/>
          <w:b/>
          <w:color w:val="000000"/>
          <w:sz w:val="28"/>
          <w:szCs w:val="28"/>
        </w:rPr>
        <w:t>INTO THE CIVILIAN POPULATION OF ISRAEL</w:t>
      </w:r>
      <w:r w:rsidR="002A7093">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 xml:space="preserve"> REPRESENTS A CRIME AGAINST HUMANITY REGARDLESS OF WHETHER THE MISSILES HIT OR MISS, AS THE MISSILES ARE DIRECTED AT CIVILIAN POPULATION</w:t>
      </w:r>
    </w:p>
    <w:p w:rsidR="004D6C26" w:rsidRDefault="004D6C26" w:rsidP="004D6C26">
      <w:pPr>
        <w:pStyle w:val="NormalWeb"/>
        <w:spacing w:before="0" w:beforeAutospacing="0" w:after="336" w:afterAutospacing="0" w:line="203" w:lineRule="atLeast"/>
        <w:textAlignment w:val="baseline"/>
        <w:rPr>
          <w:b/>
          <w:color w:val="000000"/>
          <w:sz w:val="28"/>
          <w:szCs w:val="28"/>
        </w:rPr>
      </w:pPr>
      <w:r>
        <w:rPr>
          <w:b/>
          <w:color w:val="000000"/>
          <w:sz w:val="28"/>
          <w:szCs w:val="28"/>
        </w:rPr>
        <w:t xml:space="preserve">Today Palestinian Authority, Unity Government Partner of the Terrorist Organization Hamas, announced that it decided to sign the Rome statute of the International Criminal Court. </w:t>
      </w:r>
    </w:p>
    <w:p w:rsidR="004D6C26" w:rsidRPr="004D6C26" w:rsidRDefault="004D6C26" w:rsidP="004D6C26">
      <w:pPr>
        <w:pStyle w:val="NormalWeb"/>
        <w:spacing w:before="0" w:beforeAutospacing="0" w:after="336" w:afterAutospacing="0" w:line="203" w:lineRule="atLeast"/>
        <w:textAlignment w:val="baseline"/>
        <w:rPr>
          <w:color w:val="000000"/>
          <w:sz w:val="28"/>
          <w:szCs w:val="28"/>
          <w:u w:val="single"/>
        </w:rPr>
      </w:pPr>
      <w:r w:rsidRPr="004D6C26">
        <w:rPr>
          <w:b/>
          <w:color w:val="000000"/>
          <w:sz w:val="28"/>
          <w:szCs w:val="28"/>
          <w:u w:val="single"/>
        </w:rPr>
        <w:t xml:space="preserve">  </w:t>
      </w:r>
      <w:r w:rsidRPr="004D6C26">
        <w:rPr>
          <w:color w:val="000000"/>
          <w:sz w:val="28"/>
          <w:szCs w:val="28"/>
          <w:u w:val="single"/>
        </w:rPr>
        <w:t xml:space="preserve">Palestinian envoy to the United Nations Ibrahim </w:t>
      </w:r>
      <w:proofErr w:type="spellStart"/>
      <w:r w:rsidRPr="004D6C26">
        <w:rPr>
          <w:color w:val="000000"/>
          <w:sz w:val="28"/>
          <w:szCs w:val="28"/>
          <w:u w:val="single"/>
        </w:rPr>
        <w:t>Kraishi</w:t>
      </w:r>
      <w:proofErr w:type="spellEnd"/>
      <w:r w:rsidRPr="004D6C26">
        <w:rPr>
          <w:color w:val="000000"/>
          <w:sz w:val="28"/>
          <w:szCs w:val="28"/>
          <w:u w:val="single"/>
        </w:rPr>
        <w:t xml:space="preserve"> said the “Palestinian weakness” in terms of international law is the indiscriminate firing of rockets at Israel.</w:t>
      </w:r>
    </w:p>
    <w:p w:rsidR="004D6C26" w:rsidRDefault="004D6C26" w:rsidP="004D6C26">
      <w:pPr>
        <w:pStyle w:val="NormalWeb"/>
        <w:spacing w:before="0" w:beforeAutospacing="0" w:after="336" w:afterAutospacing="0" w:line="203" w:lineRule="atLeast"/>
        <w:textAlignment w:val="baseline"/>
        <w:rPr>
          <w:color w:val="000000"/>
          <w:sz w:val="28"/>
          <w:szCs w:val="28"/>
          <w:u w:val="single"/>
        </w:rPr>
      </w:pPr>
      <w:r w:rsidRPr="004D6C26">
        <w:rPr>
          <w:color w:val="000000"/>
          <w:sz w:val="28"/>
          <w:szCs w:val="28"/>
          <w:u w:val="single"/>
        </w:rPr>
        <w:t xml:space="preserve">“The missiles that are now being launched against Israel, each and every missile constitutes a crime against humanity, whether it hits or misses, because it is directed at civilian targets,” </w:t>
      </w:r>
      <w:proofErr w:type="spellStart"/>
      <w:r w:rsidRPr="004D6C26">
        <w:rPr>
          <w:color w:val="000000"/>
          <w:sz w:val="28"/>
          <w:szCs w:val="28"/>
          <w:u w:val="single"/>
        </w:rPr>
        <w:t>Kraishi</w:t>
      </w:r>
      <w:proofErr w:type="spellEnd"/>
      <w:r w:rsidRPr="004D6C26">
        <w:rPr>
          <w:color w:val="000000"/>
          <w:sz w:val="28"/>
          <w:szCs w:val="28"/>
          <w:u w:val="single"/>
        </w:rPr>
        <w:t xml:space="preserve"> told Palestinian Authority TV, in a clip distributed and translated by watchdog group MEMRI. </w:t>
      </w:r>
    </w:p>
    <w:p w:rsidR="004D6C26" w:rsidRDefault="004D6C26" w:rsidP="002B2D6E">
      <w:pPr>
        <w:shd w:val="clear" w:color="auto" w:fill="FFFFFF"/>
        <w:spacing w:after="0" w:line="48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This statement by the Palestinian Representative to the UN represents an admission against the interests, which is </w:t>
      </w:r>
      <w:r w:rsidR="00E563AD">
        <w:rPr>
          <w:rFonts w:ascii="Times New Roman" w:eastAsia="Times New Roman" w:hAnsi="Times New Roman" w:cs="Times New Roman"/>
          <w:b/>
          <w:color w:val="000000"/>
          <w:sz w:val="28"/>
          <w:szCs w:val="28"/>
        </w:rPr>
        <w:t xml:space="preserve">admissible by the ICC in prosecution of </w:t>
      </w:r>
      <w:proofErr w:type="spellStart"/>
      <w:r w:rsidR="00E563AD">
        <w:rPr>
          <w:rFonts w:ascii="Times New Roman" w:eastAsia="Times New Roman" w:hAnsi="Times New Roman" w:cs="Times New Roman"/>
          <w:b/>
          <w:color w:val="000000"/>
          <w:sz w:val="28"/>
          <w:szCs w:val="28"/>
        </w:rPr>
        <w:t>Khaled</w:t>
      </w:r>
      <w:proofErr w:type="spellEnd"/>
      <w:r w:rsidR="00E563AD">
        <w:rPr>
          <w:rFonts w:ascii="Times New Roman" w:eastAsia="Times New Roman" w:hAnsi="Times New Roman" w:cs="Times New Roman"/>
          <w:b/>
          <w:color w:val="000000"/>
          <w:sz w:val="28"/>
          <w:szCs w:val="28"/>
        </w:rPr>
        <w:t xml:space="preserve"> Meshaal, leader of Hamas. </w:t>
      </w:r>
    </w:p>
    <w:p w:rsidR="00E563AD" w:rsidRDefault="00E563AD" w:rsidP="002B2D6E">
      <w:pPr>
        <w:shd w:val="clear" w:color="auto" w:fill="FFFFFF"/>
        <w:spacing w:after="0" w:line="48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Plaintiff Orly Taitz respectfully requests ICC to add aforementioned admission to the complaint against </w:t>
      </w:r>
      <w:proofErr w:type="spellStart"/>
      <w:r>
        <w:rPr>
          <w:rFonts w:ascii="Times New Roman" w:eastAsia="Times New Roman" w:hAnsi="Times New Roman" w:cs="Times New Roman"/>
          <w:b/>
          <w:color w:val="000000"/>
          <w:sz w:val="28"/>
          <w:szCs w:val="28"/>
        </w:rPr>
        <w:t>Khaled</w:t>
      </w:r>
      <w:proofErr w:type="spellEnd"/>
      <w:r>
        <w:rPr>
          <w:rFonts w:ascii="Times New Roman" w:eastAsia="Times New Roman" w:hAnsi="Times New Roman" w:cs="Times New Roman"/>
          <w:b/>
          <w:color w:val="000000"/>
          <w:sz w:val="28"/>
          <w:szCs w:val="28"/>
        </w:rPr>
        <w:t xml:space="preserve"> Meshaal for Genocide and Crimes against Humanity submitted by the plaintiff to the ICC on 07.30.2014</w:t>
      </w:r>
    </w:p>
    <w:p w:rsidR="00E563AD" w:rsidRDefault="00E563AD" w:rsidP="002B2D6E">
      <w:pPr>
        <w:shd w:val="clear" w:color="auto" w:fill="FFFFFF"/>
        <w:spacing w:after="0" w:line="48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Signed </w:t>
      </w:r>
    </w:p>
    <w:p w:rsidR="00E563AD" w:rsidRDefault="00E563AD" w:rsidP="002B2D6E">
      <w:pPr>
        <w:shd w:val="clear" w:color="auto" w:fill="FFFFFF"/>
        <w:spacing w:after="0" w:line="48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 Dr. Orly Taitz, ESQ</w:t>
      </w:r>
    </w:p>
    <w:p w:rsidR="002B2D6E" w:rsidRDefault="002B2D6E" w:rsidP="002B2D6E">
      <w:pPr>
        <w:pStyle w:val="Heading1"/>
        <w:spacing w:before="0" w:beforeAutospacing="0" w:after="0" w:afterAutospacing="0" w:line="234" w:lineRule="atLeast"/>
        <w:textAlignment w:val="baseline"/>
        <w:rPr>
          <w:rFonts w:ascii="inherit" w:hAnsi="inherit"/>
          <w:b w:val="0"/>
          <w:bCs w:val="0"/>
          <w:sz w:val="53"/>
          <w:szCs w:val="53"/>
        </w:rPr>
      </w:pPr>
      <w:r>
        <w:rPr>
          <w:rFonts w:ascii="inherit" w:hAnsi="inherit"/>
          <w:b w:val="0"/>
          <w:bCs w:val="0"/>
          <w:sz w:val="53"/>
          <w:szCs w:val="53"/>
        </w:rPr>
        <w:t>PA to sign Rome Statute of ICC</w:t>
      </w:r>
    </w:p>
    <w:p w:rsidR="002B2D6E" w:rsidRDefault="002B2D6E" w:rsidP="002B2D6E">
      <w:pPr>
        <w:pStyle w:val="Heading2"/>
        <w:spacing w:before="0" w:beforeAutospacing="0" w:after="0" w:afterAutospacing="0"/>
        <w:textAlignment w:val="baseline"/>
        <w:rPr>
          <w:rFonts w:ascii="inherit" w:hAnsi="inherit"/>
          <w:b w:val="0"/>
          <w:bCs w:val="0"/>
          <w:sz w:val="29"/>
          <w:szCs w:val="29"/>
        </w:rPr>
      </w:pPr>
      <w:r>
        <w:rPr>
          <w:rFonts w:ascii="inherit" w:hAnsi="inherit"/>
          <w:b w:val="0"/>
          <w:bCs w:val="0"/>
          <w:sz w:val="29"/>
          <w:szCs w:val="29"/>
        </w:rPr>
        <w:t>Palestinians could sue Israel for ‘war crimes’ but exposing themselves to similar allegations</w:t>
      </w:r>
    </w:p>
    <w:p w:rsidR="002B2D6E" w:rsidRDefault="002B2D6E" w:rsidP="002B2D6E">
      <w:pPr>
        <w:textAlignment w:val="baseline"/>
        <w:rPr>
          <w:rFonts w:ascii="inherit" w:hAnsi="inherit"/>
        </w:rPr>
      </w:pPr>
      <w:r>
        <w:rPr>
          <w:rStyle w:val="byline"/>
          <w:rFonts w:ascii="Arial" w:hAnsi="Arial" w:cs="Arial"/>
          <w:caps/>
          <w:color w:val="346F99"/>
          <w:sz w:val="26"/>
          <w:szCs w:val="26"/>
          <w:bdr w:val="none" w:sz="0" w:space="0" w:color="auto" w:frame="1"/>
        </w:rPr>
        <w:t>BY</w:t>
      </w:r>
      <w:r>
        <w:rPr>
          <w:rStyle w:val="apple-converted-space"/>
          <w:rFonts w:ascii="Arial" w:hAnsi="Arial" w:cs="Arial"/>
          <w:caps/>
          <w:color w:val="346F99"/>
          <w:sz w:val="26"/>
          <w:szCs w:val="26"/>
          <w:bdr w:val="none" w:sz="0" w:space="0" w:color="auto" w:frame="1"/>
        </w:rPr>
        <w:t> </w:t>
      </w:r>
      <w:r>
        <w:rPr>
          <w:rStyle w:val="nolink"/>
          <w:rFonts w:ascii="inherit" w:hAnsi="inherit" w:cs="Arial"/>
          <w:caps/>
          <w:color w:val="346F99"/>
          <w:sz w:val="26"/>
          <w:szCs w:val="26"/>
          <w:bdr w:val="none" w:sz="0" w:space="0" w:color="auto" w:frame="1"/>
        </w:rPr>
        <w:t>TIMES OF ISRAEL STAFF</w:t>
      </w:r>
      <w:r>
        <w:rPr>
          <w:rStyle w:val="apple-converted-space"/>
          <w:rFonts w:ascii="Arial" w:hAnsi="Arial" w:cs="Arial"/>
          <w:caps/>
          <w:color w:val="346F99"/>
          <w:sz w:val="26"/>
          <w:szCs w:val="26"/>
          <w:bdr w:val="none" w:sz="0" w:space="0" w:color="auto" w:frame="1"/>
        </w:rPr>
        <w:t> </w:t>
      </w:r>
      <w:r>
        <w:rPr>
          <w:rStyle w:val="byline"/>
          <w:rFonts w:ascii="Arial" w:hAnsi="Arial" w:cs="Arial"/>
          <w:caps/>
          <w:color w:val="346F99"/>
          <w:sz w:val="26"/>
          <w:szCs w:val="26"/>
          <w:bdr w:val="none" w:sz="0" w:space="0" w:color="auto" w:frame="1"/>
        </w:rPr>
        <w:t>AND</w:t>
      </w:r>
      <w:r>
        <w:rPr>
          <w:rStyle w:val="apple-converted-space"/>
          <w:rFonts w:ascii="Arial" w:hAnsi="Arial" w:cs="Arial"/>
          <w:caps/>
          <w:color w:val="346F99"/>
          <w:sz w:val="26"/>
          <w:szCs w:val="26"/>
          <w:bdr w:val="none" w:sz="0" w:space="0" w:color="auto" w:frame="1"/>
        </w:rPr>
        <w:t> </w:t>
      </w:r>
      <w:hyperlink r:id="rId6" w:tooltip="Raphael Ahren" w:history="1">
        <w:r>
          <w:rPr>
            <w:rStyle w:val="Hyperlink"/>
            <w:rFonts w:ascii="inherit" w:hAnsi="inherit" w:cs="Arial"/>
            <w:caps/>
            <w:color w:val="346F99"/>
            <w:sz w:val="26"/>
            <w:szCs w:val="26"/>
            <w:bdr w:val="none" w:sz="0" w:space="0" w:color="auto" w:frame="1"/>
          </w:rPr>
          <w:t>RAPHAEL AHREN</w:t>
        </w:r>
      </w:hyperlink>
      <w:r>
        <w:rPr>
          <w:rStyle w:val="apple-converted-space"/>
          <w:rFonts w:ascii="inherit" w:hAnsi="inherit"/>
        </w:rPr>
        <w:t> </w:t>
      </w:r>
      <w:r>
        <w:rPr>
          <w:rStyle w:val="date"/>
          <w:rFonts w:ascii="Arial" w:hAnsi="Arial" w:cs="Arial"/>
          <w:color w:val="787878"/>
          <w:sz w:val="26"/>
          <w:szCs w:val="26"/>
          <w:bdr w:val="none" w:sz="0" w:space="0" w:color="auto" w:frame="1"/>
        </w:rPr>
        <w:t>July 31, 2014, 6:37 am</w:t>
      </w:r>
      <w:r>
        <w:rPr>
          <w:rStyle w:val="apple-converted-space"/>
          <w:rFonts w:ascii="inherit" w:hAnsi="inherit"/>
        </w:rPr>
        <w:t> </w:t>
      </w:r>
      <w:hyperlink r:id="rId7" w:anchor="comments" w:history="1">
        <w:r>
          <w:rPr>
            <w:rStyle w:val="fbcommentscount"/>
            <w:rFonts w:ascii="inherit" w:hAnsi="inherit" w:cs="Arial"/>
            <w:caps/>
            <w:color w:val="346F99"/>
            <w:sz w:val="26"/>
            <w:szCs w:val="26"/>
            <w:bdr w:val="none" w:sz="0" w:space="0" w:color="auto" w:frame="1"/>
          </w:rPr>
          <w:t>14</w:t>
        </w:r>
      </w:hyperlink>
      <w:r>
        <w:rPr>
          <w:rFonts w:ascii="inherit" w:hAnsi="inherit"/>
        </w:rPr>
        <w:t xml:space="preserve"> </w:t>
      </w:r>
    </w:p>
    <w:p w:rsidR="002B2D6E" w:rsidRDefault="002B2D6E" w:rsidP="002B2D6E">
      <w:pPr>
        <w:spacing w:line="97" w:lineRule="atLeast"/>
        <w:textAlignment w:val="baseline"/>
        <w:rPr>
          <w:rFonts w:ascii="Georgia" w:hAnsi="Georgia"/>
          <w:color w:val="000000"/>
          <w:sz w:val="10"/>
          <w:szCs w:val="10"/>
        </w:rPr>
      </w:pPr>
      <w:r>
        <w:rPr>
          <w:rFonts w:ascii="inherit" w:hAnsi="inherit"/>
          <w:noProof/>
          <w:color w:val="346F99"/>
          <w:sz w:val="10"/>
          <w:szCs w:val="10"/>
          <w:bdr w:val="none" w:sz="0" w:space="0" w:color="auto" w:frame="1"/>
        </w:rPr>
        <w:drawing>
          <wp:inline distT="0" distB="0" distL="0" distR="0">
            <wp:extent cx="6050915" cy="3399790"/>
            <wp:effectExtent l="19050" t="0" r="6985" b="0"/>
            <wp:docPr id="1" name="Picture 1" descr="Palestinian Authority President Mahmoud Abbas looks on as he meets with members of the Palestine Liberation Organization (PLO) on July 22, 2014 in the West Bank city of Ramallah. (photo credit: AFP/ABBAS MOMAN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estinian Authority President Mahmoud Abbas looks on as he meets with members of the Palestine Liberation Organization (PLO) on July 22, 2014 in the West Bank city of Ramallah. (photo credit: AFP/ABBAS MOMANI)">
                      <a:hlinkClick r:id="rId8"/>
                    </pic:cNvPr>
                    <pic:cNvPicPr>
                      <a:picLocks noChangeAspect="1" noChangeArrowheads="1"/>
                    </pic:cNvPicPr>
                  </pic:nvPicPr>
                  <pic:blipFill>
                    <a:blip r:embed="rId9" cstate="print"/>
                    <a:srcRect/>
                    <a:stretch>
                      <a:fillRect/>
                    </a:stretch>
                  </pic:blipFill>
                  <pic:spPr bwMode="auto">
                    <a:xfrm>
                      <a:off x="0" y="0"/>
                      <a:ext cx="6050915" cy="3399790"/>
                    </a:xfrm>
                    <a:prstGeom prst="rect">
                      <a:avLst/>
                    </a:prstGeom>
                    <a:noFill/>
                    <a:ln w="9525">
                      <a:noFill/>
                      <a:miter lim="800000"/>
                      <a:headEnd/>
                      <a:tailEnd/>
                    </a:ln>
                  </pic:spPr>
                </pic:pic>
              </a:graphicData>
            </a:graphic>
          </wp:inline>
        </w:drawing>
      </w:r>
    </w:p>
    <w:p w:rsidR="002B2D6E" w:rsidRDefault="002B2D6E" w:rsidP="002B2D6E">
      <w:pPr>
        <w:spacing w:line="151" w:lineRule="atLeast"/>
        <w:textAlignment w:val="baseline"/>
        <w:rPr>
          <w:rFonts w:ascii="Helvetica" w:hAnsi="Helvetica" w:cs="Helvetica"/>
          <w:color w:val="787878"/>
          <w:sz w:val="12"/>
          <w:szCs w:val="12"/>
        </w:rPr>
      </w:pPr>
      <w:r>
        <w:rPr>
          <w:rFonts w:ascii="Helvetica" w:hAnsi="Helvetica" w:cs="Helvetica"/>
          <w:color w:val="787878"/>
          <w:sz w:val="12"/>
          <w:szCs w:val="12"/>
        </w:rPr>
        <w:t xml:space="preserve">Palestinian Authority President </w:t>
      </w:r>
      <w:proofErr w:type="spellStart"/>
      <w:r>
        <w:rPr>
          <w:rFonts w:ascii="Helvetica" w:hAnsi="Helvetica" w:cs="Helvetica"/>
          <w:color w:val="787878"/>
          <w:sz w:val="12"/>
          <w:szCs w:val="12"/>
        </w:rPr>
        <w:t>Mahmoud</w:t>
      </w:r>
      <w:proofErr w:type="spellEnd"/>
      <w:r>
        <w:rPr>
          <w:rFonts w:ascii="Helvetica" w:hAnsi="Helvetica" w:cs="Helvetica"/>
          <w:color w:val="787878"/>
          <w:sz w:val="12"/>
          <w:szCs w:val="12"/>
        </w:rPr>
        <w:t xml:space="preserve"> </w:t>
      </w:r>
      <w:proofErr w:type="spellStart"/>
      <w:r>
        <w:rPr>
          <w:rFonts w:ascii="Helvetica" w:hAnsi="Helvetica" w:cs="Helvetica"/>
          <w:color w:val="787878"/>
          <w:sz w:val="12"/>
          <w:szCs w:val="12"/>
        </w:rPr>
        <w:t>Abbas</w:t>
      </w:r>
      <w:proofErr w:type="spellEnd"/>
      <w:r>
        <w:rPr>
          <w:rFonts w:ascii="Helvetica" w:hAnsi="Helvetica" w:cs="Helvetica"/>
          <w:color w:val="787878"/>
          <w:sz w:val="12"/>
          <w:szCs w:val="12"/>
        </w:rPr>
        <w:t xml:space="preserve"> looks on as he meets with members of the Palestine Liberation Organization (PLO) on July 22, 2014, in the West Bank city of Ramallah. (photo credit: AFP/ABBAS MOMANI)</w:t>
      </w:r>
    </w:p>
    <w:p w:rsidR="002B2D6E" w:rsidRDefault="002B2D6E" w:rsidP="002B2D6E">
      <w:pPr>
        <w:pStyle w:val="Heading5"/>
        <w:pBdr>
          <w:top w:val="single" w:sz="18" w:space="4" w:color="333333"/>
          <w:bottom w:val="double" w:sz="6" w:space="4" w:color="C9C9C9"/>
        </w:pBdr>
        <w:spacing w:before="0" w:beforeAutospacing="0" w:after="145" w:afterAutospacing="0" w:line="168" w:lineRule="atLeast"/>
        <w:textAlignment w:val="baseline"/>
        <w:rPr>
          <w:rFonts w:ascii="Arial Narrow" w:hAnsi="Arial Narrow"/>
          <w:b w:val="0"/>
          <w:bCs w:val="0"/>
          <w:caps/>
          <w:color w:val="346F99"/>
          <w:sz w:val="19"/>
          <w:szCs w:val="19"/>
        </w:rPr>
      </w:pPr>
      <w:r>
        <w:rPr>
          <w:rFonts w:ascii="Arial Narrow" w:hAnsi="Arial Narrow"/>
          <w:b w:val="0"/>
          <w:bCs w:val="0"/>
          <w:caps/>
          <w:color w:val="346F99"/>
          <w:sz w:val="19"/>
          <w:szCs w:val="19"/>
        </w:rPr>
        <w:lastRenderedPageBreak/>
        <w:t>WRITERS</w:t>
      </w:r>
    </w:p>
    <w:p w:rsidR="002B2D6E" w:rsidRDefault="002B2D6E" w:rsidP="002B2D6E">
      <w:pPr>
        <w:spacing w:line="97" w:lineRule="atLeast"/>
        <w:textAlignment w:val="baseline"/>
        <w:rPr>
          <w:rFonts w:ascii="inherit" w:hAnsi="inherit"/>
          <w:color w:val="000000"/>
          <w:sz w:val="10"/>
          <w:szCs w:val="10"/>
        </w:rPr>
      </w:pPr>
      <w:r>
        <w:rPr>
          <w:rFonts w:ascii="inherit" w:hAnsi="inherit"/>
          <w:noProof/>
          <w:color w:val="000000"/>
          <w:sz w:val="10"/>
          <w:szCs w:val="10"/>
        </w:rPr>
        <w:drawing>
          <wp:inline distT="0" distB="0" distL="0" distR="0">
            <wp:extent cx="1331595" cy="1331595"/>
            <wp:effectExtent l="19050" t="0" r="1905" b="0"/>
            <wp:docPr id="2" name="Picture 2" descr="Raphael A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phael Ahren"/>
                    <pic:cNvPicPr>
                      <a:picLocks noChangeAspect="1" noChangeArrowheads="1"/>
                    </pic:cNvPicPr>
                  </pic:nvPicPr>
                  <pic:blipFill>
                    <a:blip r:embed="rId10" cstate="print"/>
                    <a:srcRect/>
                    <a:stretch>
                      <a:fillRect/>
                    </a:stretch>
                  </pic:blipFill>
                  <pic:spPr bwMode="auto">
                    <a:xfrm>
                      <a:off x="0" y="0"/>
                      <a:ext cx="1331595" cy="1331595"/>
                    </a:xfrm>
                    <a:prstGeom prst="rect">
                      <a:avLst/>
                    </a:prstGeom>
                    <a:noFill/>
                    <a:ln w="9525">
                      <a:noFill/>
                      <a:miter lim="800000"/>
                      <a:headEnd/>
                      <a:tailEnd/>
                    </a:ln>
                  </pic:spPr>
                </pic:pic>
              </a:graphicData>
            </a:graphic>
          </wp:inline>
        </w:drawing>
      </w:r>
    </w:p>
    <w:p w:rsidR="002B2D6E" w:rsidRDefault="002B2D6E" w:rsidP="002B2D6E">
      <w:pPr>
        <w:spacing w:line="149" w:lineRule="atLeast"/>
        <w:textAlignment w:val="baseline"/>
        <w:rPr>
          <w:rFonts w:ascii="Helvetica" w:hAnsi="Helvetica" w:cs="Helvetica"/>
          <w:color w:val="787878"/>
          <w:sz w:val="11"/>
          <w:szCs w:val="11"/>
        </w:rPr>
      </w:pPr>
      <w:hyperlink r:id="rId11" w:history="1">
        <w:r>
          <w:rPr>
            <w:rStyle w:val="Hyperlink"/>
            <w:rFonts w:ascii="inherit" w:hAnsi="inherit" w:cs="Helvetica"/>
            <w:b/>
            <w:bCs/>
            <w:color w:val="346F99"/>
            <w:sz w:val="12"/>
            <w:szCs w:val="12"/>
            <w:bdr w:val="none" w:sz="0" w:space="0" w:color="auto" w:frame="1"/>
          </w:rPr>
          <w:t xml:space="preserve">Raphael </w:t>
        </w:r>
        <w:proofErr w:type="spellStart"/>
        <w:r>
          <w:rPr>
            <w:rStyle w:val="Hyperlink"/>
            <w:rFonts w:ascii="inherit" w:hAnsi="inherit" w:cs="Helvetica"/>
            <w:b/>
            <w:bCs/>
            <w:color w:val="346F99"/>
            <w:sz w:val="12"/>
            <w:szCs w:val="12"/>
            <w:bdr w:val="none" w:sz="0" w:space="0" w:color="auto" w:frame="1"/>
          </w:rPr>
          <w:t>Ahren</w:t>
        </w:r>
      </w:hyperlink>
      <w:r>
        <w:rPr>
          <w:rFonts w:ascii="Helvetica" w:hAnsi="Helvetica" w:cs="Helvetica"/>
          <w:color w:val="787878"/>
          <w:sz w:val="11"/>
          <w:szCs w:val="11"/>
        </w:rPr>
        <w:t>Raphael</w:t>
      </w:r>
      <w:proofErr w:type="spellEnd"/>
      <w:r>
        <w:rPr>
          <w:rFonts w:ascii="Helvetica" w:hAnsi="Helvetica" w:cs="Helvetica"/>
          <w:color w:val="787878"/>
          <w:sz w:val="11"/>
          <w:szCs w:val="11"/>
        </w:rPr>
        <w:t xml:space="preserve"> </w:t>
      </w:r>
      <w:proofErr w:type="spellStart"/>
      <w:r>
        <w:rPr>
          <w:rFonts w:ascii="Helvetica" w:hAnsi="Helvetica" w:cs="Helvetica"/>
          <w:color w:val="787878"/>
          <w:sz w:val="11"/>
          <w:szCs w:val="11"/>
        </w:rPr>
        <w:t>Ahren</w:t>
      </w:r>
      <w:proofErr w:type="spellEnd"/>
      <w:r>
        <w:rPr>
          <w:rFonts w:ascii="Helvetica" w:hAnsi="Helvetica" w:cs="Helvetica"/>
          <w:color w:val="787878"/>
          <w:sz w:val="11"/>
          <w:szCs w:val="11"/>
        </w:rPr>
        <w:t xml:space="preserve"> is the diplomatic correspondent at The Times of Israel.</w:t>
      </w:r>
    </w:p>
    <w:p w:rsidR="002B2D6E" w:rsidRDefault="002B2D6E" w:rsidP="002B2D6E">
      <w:pPr>
        <w:numPr>
          <w:ilvl w:val="0"/>
          <w:numId w:val="2"/>
        </w:numPr>
        <w:pBdr>
          <w:bottom w:val="dotted" w:sz="4" w:space="2" w:color="787878"/>
        </w:pBdr>
        <w:spacing w:after="77" w:line="240" w:lineRule="auto"/>
        <w:ind w:left="0"/>
        <w:textAlignment w:val="baseline"/>
        <w:rPr>
          <w:rFonts w:ascii="Helvetica" w:hAnsi="Helvetica" w:cs="Helvetica"/>
          <w:i/>
          <w:iCs/>
          <w:color w:val="787878"/>
          <w:sz w:val="11"/>
          <w:szCs w:val="11"/>
        </w:rPr>
      </w:pPr>
      <w:r>
        <w:rPr>
          <w:rFonts w:ascii="Helvetica" w:hAnsi="Helvetica" w:cs="Helvetica"/>
          <w:i/>
          <w:iCs/>
          <w:color w:val="787878"/>
          <w:sz w:val="11"/>
          <w:szCs w:val="11"/>
        </w:rPr>
        <w:t>Follow or contact:</w:t>
      </w:r>
    </w:p>
    <w:p w:rsidR="002B2D6E" w:rsidRDefault="002B2D6E" w:rsidP="002B2D6E">
      <w:pPr>
        <w:numPr>
          <w:ilvl w:val="0"/>
          <w:numId w:val="2"/>
        </w:numPr>
        <w:spacing w:after="0" w:line="240" w:lineRule="auto"/>
        <w:ind w:left="0"/>
        <w:textAlignment w:val="baseline"/>
        <w:rPr>
          <w:rFonts w:ascii="Helvetica" w:hAnsi="Helvetica" w:cs="Helvetica"/>
          <w:color w:val="346F99"/>
          <w:sz w:val="11"/>
          <w:szCs w:val="11"/>
        </w:rPr>
      </w:pPr>
      <w:hyperlink r:id="rId12" w:history="1">
        <w:proofErr w:type="spellStart"/>
        <w:r>
          <w:rPr>
            <w:rStyle w:val="Hyperlink"/>
            <w:rFonts w:ascii="inherit" w:hAnsi="inherit" w:cs="Helvetica"/>
            <w:color w:val="346F99"/>
            <w:sz w:val="11"/>
            <w:szCs w:val="11"/>
            <w:bdr w:val="none" w:sz="0" w:space="0" w:color="auto" w:frame="1"/>
          </w:rPr>
          <w:t>Facebook</w:t>
        </w:r>
        <w:proofErr w:type="spellEnd"/>
      </w:hyperlink>
    </w:p>
    <w:p w:rsidR="002B2D6E" w:rsidRDefault="002B2D6E" w:rsidP="002B2D6E">
      <w:pPr>
        <w:numPr>
          <w:ilvl w:val="0"/>
          <w:numId w:val="2"/>
        </w:numPr>
        <w:spacing w:after="0" w:line="240" w:lineRule="auto"/>
        <w:ind w:left="0"/>
        <w:textAlignment w:val="baseline"/>
        <w:rPr>
          <w:rFonts w:ascii="Helvetica" w:hAnsi="Helvetica" w:cs="Helvetica"/>
          <w:color w:val="346F99"/>
          <w:sz w:val="11"/>
          <w:szCs w:val="11"/>
        </w:rPr>
      </w:pPr>
      <w:hyperlink r:id="rId13" w:history="1">
        <w:r>
          <w:rPr>
            <w:rStyle w:val="Hyperlink"/>
            <w:rFonts w:ascii="inherit" w:hAnsi="inherit" w:cs="Helvetica"/>
            <w:color w:val="346F99"/>
            <w:sz w:val="11"/>
            <w:szCs w:val="11"/>
            <w:bdr w:val="none" w:sz="0" w:space="0" w:color="auto" w:frame="1"/>
          </w:rPr>
          <w:t>Twitter</w:t>
        </w:r>
      </w:hyperlink>
    </w:p>
    <w:p w:rsidR="002B2D6E" w:rsidRDefault="002B2D6E" w:rsidP="002B2D6E">
      <w:pPr>
        <w:numPr>
          <w:ilvl w:val="0"/>
          <w:numId w:val="2"/>
        </w:numPr>
        <w:spacing w:after="0" w:line="240" w:lineRule="auto"/>
        <w:ind w:left="0"/>
        <w:textAlignment w:val="baseline"/>
        <w:rPr>
          <w:rFonts w:ascii="Helvetica" w:hAnsi="Helvetica" w:cs="Helvetica"/>
          <w:color w:val="346F99"/>
          <w:sz w:val="11"/>
          <w:szCs w:val="11"/>
        </w:rPr>
      </w:pPr>
      <w:hyperlink r:id="rId14" w:history="1">
        <w:r>
          <w:rPr>
            <w:rStyle w:val="Hyperlink"/>
            <w:rFonts w:ascii="inherit" w:hAnsi="inherit" w:cs="Helvetica"/>
            <w:color w:val="346F99"/>
            <w:sz w:val="11"/>
            <w:szCs w:val="11"/>
            <w:bdr w:val="none" w:sz="0" w:space="0" w:color="auto" w:frame="1"/>
          </w:rPr>
          <w:t>Email</w:t>
        </w:r>
      </w:hyperlink>
    </w:p>
    <w:p w:rsidR="002B2D6E" w:rsidRDefault="002B2D6E" w:rsidP="002B2D6E">
      <w:pPr>
        <w:numPr>
          <w:ilvl w:val="0"/>
          <w:numId w:val="2"/>
        </w:numPr>
        <w:spacing w:after="0" w:line="240" w:lineRule="auto"/>
        <w:ind w:left="0"/>
        <w:textAlignment w:val="baseline"/>
        <w:rPr>
          <w:rFonts w:ascii="Helvetica" w:hAnsi="Helvetica" w:cs="Helvetica"/>
          <w:color w:val="346F99"/>
          <w:sz w:val="11"/>
          <w:szCs w:val="11"/>
        </w:rPr>
      </w:pPr>
      <w:hyperlink r:id="rId15" w:history="1">
        <w:r>
          <w:rPr>
            <w:rStyle w:val="Hyperlink"/>
            <w:rFonts w:ascii="inherit" w:hAnsi="inherit" w:cs="Helvetica"/>
            <w:color w:val="346F99"/>
            <w:sz w:val="11"/>
            <w:szCs w:val="11"/>
            <w:bdr w:val="none" w:sz="0" w:space="0" w:color="auto" w:frame="1"/>
          </w:rPr>
          <w:t>RSS</w:t>
        </w:r>
      </w:hyperlink>
    </w:p>
    <w:p w:rsidR="002B2D6E" w:rsidRDefault="002B2D6E" w:rsidP="002B2D6E">
      <w:pPr>
        <w:pStyle w:val="Heading5"/>
        <w:pBdr>
          <w:top w:val="single" w:sz="18" w:space="4" w:color="333333"/>
          <w:bottom w:val="double" w:sz="6" w:space="4" w:color="C9C9C9"/>
        </w:pBdr>
        <w:spacing w:before="0" w:beforeAutospacing="0" w:after="145" w:afterAutospacing="0" w:line="168" w:lineRule="atLeast"/>
        <w:textAlignment w:val="baseline"/>
        <w:rPr>
          <w:rFonts w:ascii="Arial Narrow" w:hAnsi="Arial Narrow"/>
          <w:b w:val="0"/>
          <w:bCs w:val="0"/>
          <w:caps/>
          <w:color w:val="346F99"/>
          <w:sz w:val="19"/>
          <w:szCs w:val="19"/>
        </w:rPr>
      </w:pPr>
      <w:r>
        <w:rPr>
          <w:rFonts w:ascii="Arial Narrow" w:hAnsi="Arial Narrow"/>
          <w:b w:val="0"/>
          <w:bCs w:val="0"/>
          <w:caps/>
          <w:color w:val="346F99"/>
          <w:sz w:val="19"/>
          <w:szCs w:val="19"/>
        </w:rPr>
        <w:t>NEWSROOM</w:t>
      </w:r>
    </w:p>
    <w:p w:rsidR="002B2D6E" w:rsidRDefault="002B2D6E" w:rsidP="002B2D6E">
      <w:pPr>
        <w:numPr>
          <w:ilvl w:val="0"/>
          <w:numId w:val="3"/>
        </w:numPr>
        <w:spacing w:after="0" w:line="240" w:lineRule="auto"/>
        <w:ind w:left="0"/>
        <w:textAlignment w:val="baseline"/>
        <w:rPr>
          <w:rFonts w:ascii="Helvetica" w:hAnsi="Helvetica" w:cs="Helvetica"/>
          <w:color w:val="346F99"/>
          <w:sz w:val="11"/>
          <w:szCs w:val="11"/>
        </w:rPr>
      </w:pPr>
      <w:hyperlink r:id="rId16" w:history="1">
        <w:r>
          <w:rPr>
            <w:rStyle w:val="Hyperlink"/>
            <w:rFonts w:ascii="inherit" w:hAnsi="inherit" w:cs="Helvetica"/>
            <w:color w:val="346F99"/>
            <w:sz w:val="11"/>
            <w:szCs w:val="11"/>
            <w:bdr w:val="none" w:sz="0" w:space="0" w:color="auto" w:frame="1"/>
          </w:rPr>
          <w:t>Email the Newsroom</w:t>
        </w:r>
      </w:hyperlink>
    </w:p>
    <w:p w:rsidR="002B2D6E" w:rsidRDefault="002B2D6E" w:rsidP="002B2D6E">
      <w:pPr>
        <w:numPr>
          <w:ilvl w:val="0"/>
          <w:numId w:val="3"/>
        </w:numPr>
        <w:spacing w:after="0" w:line="240" w:lineRule="auto"/>
        <w:ind w:left="0"/>
        <w:textAlignment w:val="baseline"/>
        <w:rPr>
          <w:rFonts w:ascii="Helvetica" w:hAnsi="Helvetica" w:cs="Helvetica"/>
          <w:color w:val="346F99"/>
          <w:sz w:val="11"/>
          <w:szCs w:val="11"/>
        </w:rPr>
      </w:pPr>
      <w:hyperlink r:id="rId17" w:history="1">
        <w:proofErr w:type="spellStart"/>
        <w:r>
          <w:rPr>
            <w:rStyle w:val="Hyperlink"/>
            <w:rFonts w:ascii="inherit" w:hAnsi="inherit" w:cs="Helvetica"/>
            <w:color w:val="346F99"/>
            <w:sz w:val="11"/>
            <w:szCs w:val="11"/>
            <w:bdr w:val="none" w:sz="0" w:space="0" w:color="auto" w:frame="1"/>
          </w:rPr>
          <w:t>Facebook</w:t>
        </w:r>
        <w:proofErr w:type="spellEnd"/>
      </w:hyperlink>
    </w:p>
    <w:p w:rsidR="002B2D6E" w:rsidRDefault="002B2D6E" w:rsidP="002B2D6E">
      <w:pPr>
        <w:numPr>
          <w:ilvl w:val="0"/>
          <w:numId w:val="3"/>
        </w:numPr>
        <w:spacing w:after="0" w:line="240" w:lineRule="auto"/>
        <w:ind w:left="0"/>
        <w:textAlignment w:val="baseline"/>
        <w:rPr>
          <w:rFonts w:ascii="Helvetica" w:hAnsi="Helvetica" w:cs="Helvetica"/>
          <w:color w:val="346F99"/>
          <w:sz w:val="11"/>
          <w:szCs w:val="11"/>
        </w:rPr>
      </w:pPr>
      <w:hyperlink r:id="rId18" w:history="1">
        <w:r>
          <w:rPr>
            <w:rStyle w:val="Hyperlink"/>
            <w:rFonts w:ascii="inherit" w:hAnsi="inherit" w:cs="Helvetica"/>
            <w:color w:val="346F99"/>
            <w:sz w:val="11"/>
            <w:szCs w:val="11"/>
            <w:bdr w:val="none" w:sz="0" w:space="0" w:color="auto" w:frame="1"/>
          </w:rPr>
          <w:t>Twitter</w:t>
        </w:r>
      </w:hyperlink>
    </w:p>
    <w:p w:rsidR="002B2D6E" w:rsidRDefault="002B2D6E" w:rsidP="002B2D6E">
      <w:pPr>
        <w:pStyle w:val="Heading5"/>
        <w:pBdr>
          <w:top w:val="single" w:sz="18" w:space="4" w:color="333333"/>
          <w:bottom w:val="double" w:sz="6" w:space="4" w:color="C9C9C9"/>
        </w:pBdr>
        <w:spacing w:before="0" w:beforeAutospacing="0" w:after="145" w:afterAutospacing="0" w:line="168" w:lineRule="atLeast"/>
        <w:textAlignment w:val="baseline"/>
        <w:rPr>
          <w:rFonts w:ascii="Arial Narrow" w:hAnsi="Arial Narrow"/>
          <w:b w:val="0"/>
          <w:bCs w:val="0"/>
          <w:caps/>
          <w:color w:val="346F99"/>
          <w:sz w:val="19"/>
          <w:szCs w:val="19"/>
        </w:rPr>
      </w:pPr>
      <w:r>
        <w:rPr>
          <w:rFonts w:ascii="Arial Narrow" w:hAnsi="Arial Narrow"/>
          <w:b w:val="0"/>
          <w:bCs w:val="0"/>
          <w:caps/>
          <w:color w:val="346F99"/>
          <w:sz w:val="19"/>
          <w:szCs w:val="19"/>
        </w:rPr>
        <w:t>RELATED TOPICS</w:t>
      </w:r>
    </w:p>
    <w:p w:rsidR="002B2D6E" w:rsidRDefault="002B2D6E" w:rsidP="002B2D6E">
      <w:pPr>
        <w:numPr>
          <w:ilvl w:val="0"/>
          <w:numId w:val="4"/>
        </w:numPr>
        <w:pBdr>
          <w:bottom w:val="dotted" w:sz="4" w:space="2" w:color="C9C9C9"/>
        </w:pBdr>
        <w:spacing w:after="0" w:line="126" w:lineRule="atLeast"/>
        <w:ind w:left="0"/>
        <w:textAlignment w:val="baseline"/>
        <w:rPr>
          <w:rFonts w:ascii="Helvetica" w:hAnsi="Helvetica" w:cs="Helvetica"/>
          <w:caps/>
          <w:color w:val="000000"/>
          <w:sz w:val="10"/>
          <w:szCs w:val="10"/>
        </w:rPr>
      </w:pPr>
      <w:hyperlink r:id="rId19" w:history="1">
        <w:r>
          <w:rPr>
            <w:rStyle w:val="Hyperlink"/>
            <w:rFonts w:ascii="inherit" w:hAnsi="inherit" w:cs="Helvetica"/>
            <w:caps/>
            <w:color w:val="346F99"/>
            <w:sz w:val="10"/>
            <w:szCs w:val="10"/>
            <w:bdr w:val="none" w:sz="0" w:space="0" w:color="auto" w:frame="1"/>
          </w:rPr>
          <w:t>ICC INTERNATIONAL CRIMINAL COURT</w:t>
        </w:r>
      </w:hyperlink>
    </w:p>
    <w:p w:rsidR="002B2D6E" w:rsidRDefault="002B2D6E" w:rsidP="002B2D6E">
      <w:pPr>
        <w:numPr>
          <w:ilvl w:val="0"/>
          <w:numId w:val="4"/>
        </w:numPr>
        <w:pBdr>
          <w:bottom w:val="dotted" w:sz="4" w:space="2" w:color="C9C9C9"/>
        </w:pBdr>
        <w:spacing w:after="0" w:line="126" w:lineRule="atLeast"/>
        <w:ind w:left="0"/>
        <w:textAlignment w:val="baseline"/>
        <w:rPr>
          <w:rFonts w:ascii="Helvetica" w:hAnsi="Helvetica" w:cs="Helvetica"/>
          <w:caps/>
          <w:color w:val="000000"/>
          <w:sz w:val="10"/>
          <w:szCs w:val="10"/>
        </w:rPr>
      </w:pPr>
      <w:hyperlink r:id="rId20" w:history="1">
        <w:r>
          <w:rPr>
            <w:rStyle w:val="Hyperlink"/>
            <w:rFonts w:ascii="inherit" w:hAnsi="inherit" w:cs="Helvetica"/>
            <w:caps/>
            <w:color w:val="346F99"/>
            <w:sz w:val="10"/>
            <w:szCs w:val="10"/>
            <w:bdr w:val="none" w:sz="0" w:space="0" w:color="auto" w:frame="1"/>
          </w:rPr>
          <w:t>OPERATION PROTECTIVE EDGE</w:t>
        </w:r>
      </w:hyperlink>
    </w:p>
    <w:p w:rsidR="002B2D6E" w:rsidRDefault="002B2D6E" w:rsidP="002B2D6E">
      <w:pPr>
        <w:numPr>
          <w:ilvl w:val="0"/>
          <w:numId w:val="4"/>
        </w:numPr>
        <w:pBdr>
          <w:bottom w:val="dotted" w:sz="4" w:space="2" w:color="C9C9C9"/>
        </w:pBdr>
        <w:spacing w:after="0" w:line="126" w:lineRule="atLeast"/>
        <w:ind w:left="0"/>
        <w:textAlignment w:val="baseline"/>
        <w:rPr>
          <w:rFonts w:ascii="Helvetica" w:hAnsi="Helvetica" w:cs="Helvetica"/>
          <w:caps/>
          <w:color w:val="000000"/>
          <w:sz w:val="10"/>
          <w:szCs w:val="10"/>
        </w:rPr>
      </w:pPr>
      <w:hyperlink r:id="rId21" w:history="1">
        <w:r>
          <w:rPr>
            <w:rStyle w:val="Hyperlink"/>
            <w:rFonts w:ascii="inherit" w:hAnsi="inherit" w:cs="Helvetica"/>
            <w:caps/>
            <w:color w:val="346F99"/>
            <w:sz w:val="10"/>
            <w:szCs w:val="10"/>
            <w:bdr w:val="none" w:sz="0" w:space="0" w:color="auto" w:frame="1"/>
          </w:rPr>
          <w:t>GAZA STRIP</w:t>
        </w:r>
      </w:hyperlink>
    </w:p>
    <w:p w:rsidR="002B2D6E" w:rsidRDefault="002B2D6E" w:rsidP="002B2D6E">
      <w:pPr>
        <w:pStyle w:val="NormalWeb"/>
        <w:spacing w:before="0" w:beforeAutospacing="0" w:after="336" w:afterAutospacing="0" w:line="203" w:lineRule="atLeast"/>
        <w:textAlignment w:val="baseline"/>
        <w:rPr>
          <w:rFonts w:ascii="inherit" w:hAnsi="inherit" w:cs="Helvetica"/>
          <w:color w:val="000000"/>
          <w:sz w:val="15"/>
          <w:szCs w:val="15"/>
        </w:rPr>
      </w:pPr>
      <w:r>
        <w:rPr>
          <w:rFonts w:ascii="inherit" w:hAnsi="inherit" w:cs="Helvetica"/>
          <w:color w:val="000000"/>
          <w:sz w:val="15"/>
          <w:szCs w:val="15"/>
        </w:rPr>
        <w:t>The Palestinian Authority decided Wednesday night to accede to the Rome Statute of the International Criminal Court, as a first step to joining the International Criminal Court (ICC).</w:t>
      </w:r>
    </w:p>
    <w:p w:rsidR="002B2D6E" w:rsidRDefault="002B2D6E" w:rsidP="002B2D6E">
      <w:pPr>
        <w:pStyle w:val="NormalWeb"/>
        <w:spacing w:before="0" w:beforeAutospacing="0" w:after="0" w:afterAutospacing="0" w:line="203" w:lineRule="atLeast"/>
        <w:textAlignment w:val="baseline"/>
        <w:rPr>
          <w:rFonts w:ascii="inherit" w:hAnsi="inherit" w:cs="Helvetica"/>
          <w:color w:val="BD0D1D"/>
          <w:sz w:val="15"/>
          <w:szCs w:val="15"/>
        </w:rPr>
      </w:pPr>
      <w:hyperlink r:id="rId22" w:history="1">
        <w:r>
          <w:rPr>
            <w:rStyle w:val="Hyperlink"/>
            <w:rFonts w:ascii="inherit" w:hAnsi="inherit" w:cs="Helvetica"/>
            <w:color w:val="BD0D1D"/>
            <w:sz w:val="15"/>
            <w:szCs w:val="15"/>
            <w:bdr w:val="none" w:sz="0" w:space="0" w:color="auto" w:frame="1"/>
          </w:rPr>
          <w:t>Get The Times of Israel's Daily Edition by email</w:t>
        </w:r>
        <w:r>
          <w:rPr>
            <w:rStyle w:val="apple-converted-space"/>
            <w:rFonts w:ascii="inherit" w:hAnsi="inherit" w:cs="Helvetica"/>
            <w:color w:val="BD0D1D"/>
            <w:sz w:val="15"/>
            <w:szCs w:val="15"/>
            <w:bdr w:val="none" w:sz="0" w:space="0" w:color="auto" w:frame="1"/>
          </w:rPr>
          <w:t> </w:t>
        </w:r>
        <w:r>
          <w:rPr>
            <w:rFonts w:ascii="inherit" w:hAnsi="inherit" w:cs="Helvetica"/>
            <w:color w:val="BD0D1D"/>
            <w:sz w:val="15"/>
            <w:szCs w:val="15"/>
            <w:bdr w:val="none" w:sz="0" w:space="0" w:color="auto" w:frame="1"/>
          </w:rPr>
          <w:br/>
        </w:r>
        <w:r>
          <w:rPr>
            <w:rStyle w:val="Hyperlink"/>
            <w:rFonts w:ascii="inherit" w:hAnsi="inherit" w:cs="Helvetica"/>
            <w:color w:val="BD0D1D"/>
            <w:sz w:val="15"/>
            <w:szCs w:val="15"/>
            <w:bdr w:val="none" w:sz="0" w:space="0" w:color="auto" w:frame="1"/>
          </w:rPr>
          <w:t>and never miss our top stories</w:t>
        </w:r>
      </w:hyperlink>
      <w:r>
        <w:rPr>
          <w:rStyle w:val="apple-converted-space"/>
          <w:rFonts w:ascii="inherit" w:hAnsi="inherit" w:cs="Helvetica"/>
          <w:color w:val="BD0D1D"/>
          <w:sz w:val="15"/>
          <w:szCs w:val="15"/>
        </w:rPr>
        <w:t> </w:t>
      </w:r>
      <w:r>
        <w:rPr>
          <w:rFonts w:ascii="inherit" w:hAnsi="inherit" w:cs="Helvetica"/>
          <w:color w:val="BD0D1D"/>
          <w:sz w:val="15"/>
          <w:szCs w:val="15"/>
        </w:rPr>
        <w:t> </w:t>
      </w:r>
      <w:r>
        <w:rPr>
          <w:rStyle w:val="apple-converted-space"/>
          <w:rFonts w:ascii="inherit" w:hAnsi="inherit" w:cs="Helvetica"/>
          <w:color w:val="BD0D1D"/>
          <w:sz w:val="15"/>
          <w:szCs w:val="15"/>
        </w:rPr>
        <w:t> </w:t>
      </w:r>
      <w:hyperlink r:id="rId23" w:history="1">
        <w:r>
          <w:rPr>
            <w:rStyle w:val="Hyperlink"/>
            <w:rFonts w:ascii="Arial" w:hAnsi="Arial" w:cs="Arial"/>
            <w:caps/>
            <w:color w:val="FADDDE"/>
            <w:sz w:val="11"/>
            <w:szCs w:val="11"/>
            <w:bdr w:val="single" w:sz="4" w:space="1" w:color="980C10" w:frame="1"/>
          </w:rPr>
          <w:t>FREE SIGN UP!</w:t>
        </w:r>
      </w:hyperlink>
    </w:p>
    <w:p w:rsidR="002B2D6E" w:rsidRDefault="002B2D6E" w:rsidP="002B2D6E">
      <w:pPr>
        <w:pStyle w:val="NormalWeb"/>
        <w:spacing w:before="0" w:beforeAutospacing="0" w:after="336" w:afterAutospacing="0" w:line="203" w:lineRule="atLeast"/>
        <w:textAlignment w:val="baseline"/>
        <w:rPr>
          <w:rFonts w:ascii="inherit" w:hAnsi="inherit" w:cs="Helvetica"/>
          <w:color w:val="000000"/>
          <w:sz w:val="15"/>
          <w:szCs w:val="15"/>
        </w:rPr>
      </w:pPr>
      <w:r>
        <w:rPr>
          <w:rFonts w:ascii="inherit" w:hAnsi="inherit" w:cs="Helvetica"/>
          <w:color w:val="000000"/>
          <w:sz w:val="15"/>
          <w:szCs w:val="15"/>
        </w:rPr>
        <w:t>Sources in Ramallah told Army Radio that the Palestinian Authority was waiting for legal opinion after which it would join the 139 countries that are signatories to the statute</w:t>
      </w:r>
    </w:p>
    <w:p w:rsidR="002B2D6E" w:rsidRDefault="002B2D6E" w:rsidP="002B2D6E">
      <w:pPr>
        <w:pStyle w:val="NormalWeb"/>
        <w:spacing w:before="0" w:beforeAutospacing="0" w:after="336" w:afterAutospacing="0" w:line="203" w:lineRule="atLeast"/>
        <w:textAlignment w:val="baseline"/>
        <w:rPr>
          <w:rFonts w:ascii="inherit" w:hAnsi="inherit" w:cs="Helvetica"/>
          <w:color w:val="000000"/>
          <w:sz w:val="15"/>
          <w:szCs w:val="15"/>
        </w:rPr>
      </w:pPr>
      <w:r>
        <w:rPr>
          <w:rFonts w:ascii="inherit" w:hAnsi="inherit" w:cs="Helvetica"/>
          <w:color w:val="000000"/>
          <w:sz w:val="15"/>
          <w:szCs w:val="15"/>
        </w:rPr>
        <w:t>The move would allow the Palestinian Authority to file suit against Israel for “war crimes” during Operation Protective Edge, as it has repeatedly threatened to do, but it would also be exposing itself to similar allegations.</w:t>
      </w:r>
    </w:p>
    <w:p w:rsidR="002B2D6E" w:rsidRDefault="002B2D6E" w:rsidP="002B2D6E">
      <w:pPr>
        <w:pStyle w:val="NormalWeb"/>
        <w:spacing w:before="0" w:beforeAutospacing="0" w:after="0" w:afterAutospacing="0" w:line="203" w:lineRule="atLeast"/>
        <w:textAlignment w:val="baseline"/>
        <w:rPr>
          <w:rFonts w:ascii="inherit" w:hAnsi="inherit" w:cs="Helvetica"/>
          <w:color w:val="000000"/>
          <w:sz w:val="15"/>
          <w:szCs w:val="15"/>
        </w:rPr>
      </w:pPr>
      <w:r>
        <w:rPr>
          <w:rFonts w:ascii="inherit" w:hAnsi="inherit" w:cs="Helvetica"/>
          <w:color w:val="000000"/>
          <w:sz w:val="15"/>
          <w:szCs w:val="15"/>
        </w:rPr>
        <w:t>Earlier this month, a senior Palestine Liberation Organization</w:t>
      </w:r>
      <w:r>
        <w:rPr>
          <w:rStyle w:val="apple-converted-space"/>
          <w:rFonts w:ascii="inherit" w:hAnsi="inherit" w:cs="Helvetica"/>
          <w:color w:val="000000"/>
          <w:sz w:val="15"/>
          <w:szCs w:val="15"/>
        </w:rPr>
        <w:t> </w:t>
      </w:r>
      <w:hyperlink r:id="rId24" w:tgtFrame="_blank" w:history="1">
        <w:r>
          <w:rPr>
            <w:rStyle w:val="Hyperlink"/>
            <w:rFonts w:ascii="inherit" w:hAnsi="inherit" w:cs="Helvetica"/>
            <w:color w:val="346F99"/>
            <w:sz w:val="15"/>
            <w:szCs w:val="15"/>
            <w:bdr w:val="none" w:sz="0" w:space="0" w:color="auto" w:frame="1"/>
          </w:rPr>
          <w:t>warned that the Palestinians were ready to join the ICC</w:t>
        </w:r>
      </w:hyperlink>
      <w:r>
        <w:rPr>
          <w:rStyle w:val="apple-converted-space"/>
          <w:rFonts w:ascii="inherit" w:hAnsi="inherit" w:cs="Helvetica"/>
          <w:color w:val="000000"/>
          <w:sz w:val="15"/>
          <w:szCs w:val="15"/>
        </w:rPr>
        <w:t> </w:t>
      </w:r>
      <w:r>
        <w:rPr>
          <w:rFonts w:ascii="inherit" w:hAnsi="inherit" w:cs="Helvetica"/>
          <w:color w:val="000000"/>
          <w:sz w:val="15"/>
          <w:szCs w:val="15"/>
        </w:rPr>
        <w:t>“sooner rather than later.”</w:t>
      </w:r>
    </w:p>
    <w:p w:rsidR="002B2D6E" w:rsidRDefault="002B2D6E" w:rsidP="002B2D6E">
      <w:pPr>
        <w:pStyle w:val="NormalWeb"/>
        <w:spacing w:before="0" w:beforeAutospacing="0" w:after="336" w:afterAutospacing="0" w:line="203" w:lineRule="atLeast"/>
        <w:textAlignment w:val="baseline"/>
        <w:rPr>
          <w:rFonts w:ascii="inherit" w:hAnsi="inherit" w:cs="Helvetica"/>
          <w:color w:val="000000"/>
          <w:sz w:val="15"/>
          <w:szCs w:val="15"/>
        </w:rPr>
      </w:pPr>
      <w:r>
        <w:rPr>
          <w:rFonts w:ascii="inherit" w:hAnsi="inherit" w:cs="Helvetica"/>
          <w:color w:val="000000"/>
          <w:sz w:val="15"/>
          <w:szCs w:val="15"/>
        </w:rPr>
        <w:t xml:space="preserve">“We have a decision to accede to the Rome Statute,” PLO executive committee member </w:t>
      </w:r>
      <w:proofErr w:type="spellStart"/>
      <w:r>
        <w:rPr>
          <w:rFonts w:ascii="inherit" w:hAnsi="inherit" w:cs="Helvetica"/>
          <w:color w:val="000000"/>
          <w:sz w:val="15"/>
          <w:szCs w:val="15"/>
        </w:rPr>
        <w:t>Hanan</w:t>
      </w:r>
      <w:proofErr w:type="spellEnd"/>
      <w:r>
        <w:rPr>
          <w:rFonts w:ascii="inherit" w:hAnsi="inherit" w:cs="Helvetica"/>
          <w:color w:val="000000"/>
          <w:sz w:val="15"/>
          <w:szCs w:val="15"/>
        </w:rPr>
        <w:t xml:space="preserve"> </w:t>
      </w:r>
      <w:proofErr w:type="spellStart"/>
      <w:r>
        <w:rPr>
          <w:rFonts w:ascii="inherit" w:hAnsi="inherit" w:cs="Helvetica"/>
          <w:color w:val="000000"/>
          <w:sz w:val="15"/>
          <w:szCs w:val="15"/>
        </w:rPr>
        <w:t>Ashrawi</w:t>
      </w:r>
      <w:proofErr w:type="spellEnd"/>
      <w:r>
        <w:rPr>
          <w:rFonts w:ascii="inherit" w:hAnsi="inherit" w:cs="Helvetica"/>
          <w:color w:val="000000"/>
          <w:sz w:val="15"/>
          <w:szCs w:val="15"/>
        </w:rPr>
        <w:t xml:space="preserve"> told The Times of Israel. “All we need to do is send the letter… If this assault continues and doesn’t stop, you can see it sooner rather than later.”</w:t>
      </w:r>
    </w:p>
    <w:p w:rsidR="002B2D6E" w:rsidRDefault="002B2D6E" w:rsidP="002B2D6E">
      <w:pPr>
        <w:pStyle w:val="NormalWeb"/>
        <w:spacing w:before="0" w:beforeAutospacing="0" w:after="336" w:afterAutospacing="0" w:line="203" w:lineRule="atLeast"/>
        <w:textAlignment w:val="baseline"/>
        <w:rPr>
          <w:rFonts w:ascii="inherit" w:hAnsi="inherit" w:cs="Helvetica"/>
          <w:color w:val="000000"/>
          <w:sz w:val="15"/>
          <w:szCs w:val="15"/>
        </w:rPr>
      </w:pPr>
      <w:proofErr w:type="spellStart"/>
      <w:r>
        <w:rPr>
          <w:rFonts w:ascii="inherit" w:hAnsi="inherit" w:cs="Helvetica"/>
          <w:color w:val="000000"/>
          <w:sz w:val="15"/>
          <w:szCs w:val="15"/>
        </w:rPr>
        <w:t>Ashrawi</w:t>
      </w:r>
      <w:proofErr w:type="spellEnd"/>
      <w:r>
        <w:rPr>
          <w:rFonts w:ascii="inherit" w:hAnsi="inherit" w:cs="Helvetica"/>
          <w:color w:val="000000"/>
          <w:sz w:val="15"/>
          <w:szCs w:val="15"/>
        </w:rPr>
        <w:t xml:space="preserve"> refused at the time to say when exactly the Palestinians leadership would submit the application, a move that would greatly anger Jerusalem and probably be met with harsh retaliatory measures.</w:t>
      </w:r>
    </w:p>
    <w:p w:rsidR="002B2D6E" w:rsidRDefault="002B2D6E" w:rsidP="002B2D6E">
      <w:pPr>
        <w:pStyle w:val="NormalWeb"/>
        <w:spacing w:before="0" w:beforeAutospacing="0" w:after="336" w:afterAutospacing="0" w:line="203" w:lineRule="atLeast"/>
        <w:textAlignment w:val="baseline"/>
        <w:rPr>
          <w:rFonts w:ascii="inherit" w:hAnsi="inherit" w:cs="Helvetica"/>
          <w:color w:val="000000"/>
          <w:sz w:val="15"/>
          <w:szCs w:val="15"/>
        </w:rPr>
      </w:pPr>
      <w:r>
        <w:rPr>
          <w:rFonts w:ascii="inherit" w:hAnsi="inherit" w:cs="Helvetica"/>
          <w:color w:val="000000"/>
          <w:sz w:val="15"/>
          <w:szCs w:val="15"/>
        </w:rPr>
        <w:t xml:space="preserve">“Actually, we’re trying to do things in an incremental way at this point. We are working on the legal aspects of cases and lawsuits, and so on,” </w:t>
      </w:r>
      <w:proofErr w:type="spellStart"/>
      <w:r>
        <w:rPr>
          <w:rFonts w:ascii="inherit" w:hAnsi="inherit" w:cs="Helvetica"/>
          <w:color w:val="000000"/>
          <w:sz w:val="15"/>
          <w:szCs w:val="15"/>
        </w:rPr>
        <w:t>Ashrawi</w:t>
      </w:r>
      <w:proofErr w:type="spellEnd"/>
      <w:r>
        <w:rPr>
          <w:rFonts w:ascii="inherit" w:hAnsi="inherit" w:cs="Helvetica"/>
          <w:color w:val="000000"/>
          <w:sz w:val="15"/>
          <w:szCs w:val="15"/>
        </w:rPr>
        <w:t xml:space="preserve"> said. “We gauge things as we go along.” Ramallah is unafraid of Israel countersuing Palestinians, she asserted, refusing to state whether she considers indiscriminate rocket fire on Israeli cities a war crime.</w:t>
      </w:r>
    </w:p>
    <w:p w:rsidR="002B2D6E" w:rsidRDefault="002B2D6E" w:rsidP="002B2D6E">
      <w:pPr>
        <w:pStyle w:val="NormalWeb"/>
        <w:spacing w:before="0" w:beforeAutospacing="0" w:after="336" w:afterAutospacing="0" w:line="203" w:lineRule="atLeast"/>
        <w:textAlignment w:val="baseline"/>
        <w:rPr>
          <w:rFonts w:ascii="inherit" w:hAnsi="inherit" w:cs="Helvetica"/>
          <w:color w:val="000000"/>
          <w:sz w:val="15"/>
          <w:szCs w:val="15"/>
        </w:rPr>
      </w:pPr>
      <w:r>
        <w:rPr>
          <w:rFonts w:ascii="inherit" w:hAnsi="inherit" w:cs="Helvetica"/>
          <w:color w:val="000000"/>
          <w:sz w:val="15"/>
          <w:szCs w:val="15"/>
        </w:rPr>
        <w:t xml:space="preserve">Earlier this month, Palestinian envoy to the United Nations Ibrahim </w:t>
      </w:r>
      <w:proofErr w:type="spellStart"/>
      <w:r>
        <w:rPr>
          <w:rFonts w:ascii="inherit" w:hAnsi="inherit" w:cs="Helvetica"/>
          <w:color w:val="000000"/>
          <w:sz w:val="15"/>
          <w:szCs w:val="15"/>
        </w:rPr>
        <w:t>Kraishi</w:t>
      </w:r>
      <w:proofErr w:type="spellEnd"/>
      <w:r>
        <w:rPr>
          <w:rFonts w:ascii="inherit" w:hAnsi="inherit" w:cs="Helvetica"/>
          <w:color w:val="000000"/>
          <w:sz w:val="15"/>
          <w:szCs w:val="15"/>
        </w:rPr>
        <w:t xml:space="preserve"> said the “Palestinian weakness” in terms of international law is the indiscriminate firing of rockets at Israel.</w:t>
      </w:r>
    </w:p>
    <w:p w:rsidR="004D6C26" w:rsidRDefault="002B2D6E" w:rsidP="002B2D6E">
      <w:pPr>
        <w:pStyle w:val="NormalWeb"/>
        <w:spacing w:before="0" w:beforeAutospacing="0" w:after="336" w:afterAutospacing="0" w:line="203" w:lineRule="atLeast"/>
        <w:textAlignment w:val="baseline"/>
        <w:rPr>
          <w:rFonts w:ascii="inherit" w:hAnsi="inherit" w:cs="Helvetica"/>
          <w:color w:val="000000"/>
          <w:sz w:val="15"/>
          <w:szCs w:val="15"/>
        </w:rPr>
      </w:pPr>
      <w:r>
        <w:rPr>
          <w:rFonts w:ascii="inherit" w:hAnsi="inherit" w:cs="Helvetica"/>
          <w:color w:val="000000"/>
          <w:sz w:val="15"/>
          <w:szCs w:val="15"/>
        </w:rPr>
        <w:lastRenderedPageBreak/>
        <w:t xml:space="preserve">“The missiles that are now being launched against Israel, each and every missile constitutes a crime against humanity, whether it hits or misses, because it is directed at civilian targets,” </w:t>
      </w:r>
      <w:proofErr w:type="spellStart"/>
      <w:r>
        <w:rPr>
          <w:rFonts w:ascii="inherit" w:hAnsi="inherit" w:cs="Helvetica"/>
          <w:color w:val="000000"/>
          <w:sz w:val="15"/>
          <w:szCs w:val="15"/>
        </w:rPr>
        <w:t>Kraishi</w:t>
      </w:r>
      <w:proofErr w:type="spellEnd"/>
      <w:r>
        <w:rPr>
          <w:rFonts w:ascii="inherit" w:hAnsi="inherit" w:cs="Helvetica"/>
          <w:color w:val="000000"/>
          <w:sz w:val="15"/>
          <w:szCs w:val="15"/>
        </w:rPr>
        <w:t xml:space="preserve"> told Palestinian Authority TV, in a clip distributed and translated by watchdog group MEMRI.</w:t>
      </w:r>
      <w:r w:rsidR="004D6C26">
        <w:rPr>
          <w:rFonts w:ascii="inherit" w:hAnsi="inherit" w:cs="Helvetica"/>
          <w:color w:val="000000"/>
          <w:sz w:val="15"/>
          <w:szCs w:val="15"/>
        </w:rPr>
        <w:t xml:space="preserve"> </w:t>
      </w:r>
    </w:p>
    <w:p w:rsidR="002B2D6E" w:rsidRDefault="004D6C26" w:rsidP="004D6C26">
      <w:pPr>
        <w:pStyle w:val="NormalWeb"/>
        <w:spacing w:before="0" w:beforeAutospacing="0" w:after="336" w:afterAutospacing="0" w:line="203" w:lineRule="atLeast"/>
        <w:textAlignment w:val="baseline"/>
        <w:rPr>
          <w:b/>
          <w:color w:val="000000"/>
          <w:sz w:val="28"/>
          <w:szCs w:val="28"/>
        </w:rPr>
      </w:pPr>
      <w:r w:rsidRPr="004D6C26">
        <w:rPr>
          <w:rFonts w:ascii="inherit" w:hAnsi="inherit" w:cs="Helvetica"/>
          <w:color w:val="000000"/>
          <w:sz w:val="15"/>
          <w:szCs w:val="15"/>
        </w:rPr>
        <w:t>http://www.timesofisrael.com/pa-to-sign-rome-statute-of-international-criminal-court/</w:t>
      </w:r>
      <w:r>
        <w:rPr>
          <w:b/>
          <w:color w:val="000000"/>
          <w:sz w:val="28"/>
          <w:szCs w:val="28"/>
        </w:rPr>
        <w:t xml:space="preserve"> </w:t>
      </w:r>
    </w:p>
    <w:p w:rsidR="004327FB" w:rsidRDefault="004327FB"/>
    <w:sectPr w:rsidR="004327FB" w:rsidSect="004327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94060"/>
    <w:multiLevelType w:val="multilevel"/>
    <w:tmpl w:val="B6B85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E2A83"/>
    <w:multiLevelType w:val="multilevel"/>
    <w:tmpl w:val="4022B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870066"/>
    <w:multiLevelType w:val="multilevel"/>
    <w:tmpl w:val="1102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305059"/>
    <w:multiLevelType w:val="multilevel"/>
    <w:tmpl w:val="52CA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5"/>
  <w:proofState w:spelling="clean"/>
  <w:defaultTabStop w:val="720"/>
  <w:characterSpacingControl w:val="doNotCompress"/>
  <w:compat/>
  <w:rsids>
    <w:rsidRoot w:val="002B2D6E"/>
    <w:rsid w:val="002A7093"/>
    <w:rsid w:val="002B2D6E"/>
    <w:rsid w:val="004327FB"/>
    <w:rsid w:val="004D6C26"/>
    <w:rsid w:val="00E56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D6E"/>
  </w:style>
  <w:style w:type="paragraph" w:styleId="Heading1">
    <w:name w:val="heading 1"/>
    <w:basedOn w:val="Normal"/>
    <w:link w:val="Heading1Char"/>
    <w:uiPriority w:val="9"/>
    <w:qFormat/>
    <w:rsid w:val="002B2D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2D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2B2D6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D6E"/>
    <w:rPr>
      <w:color w:val="0000FF"/>
      <w:u w:val="single"/>
    </w:rPr>
  </w:style>
  <w:style w:type="character" w:customStyle="1" w:styleId="Heading1Char">
    <w:name w:val="Heading 1 Char"/>
    <w:basedOn w:val="DefaultParagraphFont"/>
    <w:link w:val="Heading1"/>
    <w:uiPriority w:val="9"/>
    <w:rsid w:val="002B2D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2D6E"/>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2B2D6E"/>
    <w:rPr>
      <w:rFonts w:ascii="Times New Roman" w:eastAsia="Times New Roman" w:hAnsi="Times New Roman" w:cs="Times New Roman"/>
      <w:b/>
      <w:bCs/>
      <w:sz w:val="20"/>
      <w:szCs w:val="20"/>
    </w:rPr>
  </w:style>
  <w:style w:type="character" w:customStyle="1" w:styleId="byline">
    <w:name w:val="byline"/>
    <w:basedOn w:val="DefaultParagraphFont"/>
    <w:rsid w:val="002B2D6E"/>
  </w:style>
  <w:style w:type="character" w:customStyle="1" w:styleId="apple-converted-space">
    <w:name w:val="apple-converted-space"/>
    <w:basedOn w:val="DefaultParagraphFont"/>
    <w:rsid w:val="002B2D6E"/>
  </w:style>
  <w:style w:type="character" w:customStyle="1" w:styleId="nolink">
    <w:name w:val="nolink"/>
    <w:basedOn w:val="DefaultParagraphFont"/>
    <w:rsid w:val="002B2D6E"/>
  </w:style>
  <w:style w:type="character" w:customStyle="1" w:styleId="date">
    <w:name w:val="date"/>
    <w:basedOn w:val="DefaultParagraphFont"/>
    <w:rsid w:val="002B2D6E"/>
  </w:style>
  <w:style w:type="character" w:customStyle="1" w:styleId="last">
    <w:name w:val="last"/>
    <w:basedOn w:val="DefaultParagraphFont"/>
    <w:rsid w:val="002B2D6E"/>
  </w:style>
  <w:style w:type="character" w:customStyle="1" w:styleId="fbcommentscount">
    <w:name w:val="fb_comments_count"/>
    <w:basedOn w:val="DefaultParagraphFont"/>
    <w:rsid w:val="002B2D6E"/>
  </w:style>
  <w:style w:type="character" w:customStyle="1" w:styleId="name">
    <w:name w:val="name"/>
    <w:basedOn w:val="DefaultParagraphFont"/>
    <w:rsid w:val="002B2D6E"/>
  </w:style>
  <w:style w:type="paragraph" w:styleId="NormalWeb">
    <w:name w:val="Normal (Web)"/>
    <w:basedOn w:val="Normal"/>
    <w:uiPriority w:val="99"/>
    <w:unhideWhenUsed/>
    <w:rsid w:val="002B2D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2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D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9461220">
      <w:bodyDiv w:val="1"/>
      <w:marLeft w:val="0"/>
      <w:marRight w:val="0"/>
      <w:marTop w:val="0"/>
      <w:marBottom w:val="0"/>
      <w:divBdr>
        <w:top w:val="none" w:sz="0" w:space="0" w:color="auto"/>
        <w:left w:val="none" w:sz="0" w:space="0" w:color="auto"/>
        <w:bottom w:val="none" w:sz="0" w:space="0" w:color="auto"/>
        <w:right w:val="none" w:sz="0" w:space="0" w:color="auto"/>
      </w:divBdr>
      <w:divsChild>
        <w:div w:id="1603999356">
          <w:marLeft w:val="0"/>
          <w:marRight w:val="0"/>
          <w:marTop w:val="0"/>
          <w:marBottom w:val="0"/>
          <w:divBdr>
            <w:top w:val="none" w:sz="0" w:space="0" w:color="auto"/>
            <w:left w:val="none" w:sz="0" w:space="0" w:color="auto"/>
            <w:bottom w:val="none" w:sz="0" w:space="0" w:color="auto"/>
            <w:right w:val="none" w:sz="0" w:space="0" w:color="auto"/>
          </w:divBdr>
        </w:div>
        <w:div w:id="1994679031">
          <w:marLeft w:val="0"/>
          <w:marRight w:val="0"/>
          <w:marTop w:val="290"/>
          <w:marBottom w:val="0"/>
          <w:divBdr>
            <w:top w:val="dotted" w:sz="4" w:space="0" w:color="C9C9C9"/>
            <w:left w:val="none" w:sz="0" w:space="0" w:color="auto"/>
            <w:bottom w:val="dotted" w:sz="4" w:space="0" w:color="C9C9C9"/>
            <w:right w:val="none" w:sz="0" w:space="0" w:color="auto"/>
          </w:divBdr>
        </w:div>
        <w:div w:id="132675613">
          <w:marLeft w:val="0"/>
          <w:marRight w:val="0"/>
          <w:marTop w:val="232"/>
          <w:marBottom w:val="0"/>
          <w:divBdr>
            <w:top w:val="none" w:sz="0" w:space="0" w:color="auto"/>
            <w:left w:val="none" w:sz="0" w:space="0" w:color="auto"/>
            <w:bottom w:val="none" w:sz="0" w:space="0" w:color="auto"/>
            <w:right w:val="none" w:sz="0" w:space="0" w:color="auto"/>
          </w:divBdr>
          <w:divsChild>
            <w:div w:id="1148865691">
              <w:marLeft w:val="0"/>
              <w:marRight w:val="0"/>
              <w:marTop w:val="48"/>
              <w:marBottom w:val="0"/>
              <w:divBdr>
                <w:top w:val="none" w:sz="0" w:space="0" w:color="auto"/>
                <w:left w:val="none" w:sz="0" w:space="0" w:color="auto"/>
                <w:bottom w:val="single" w:sz="4" w:space="2" w:color="C9C9C9"/>
                <w:right w:val="none" w:sz="0" w:space="0" w:color="auto"/>
              </w:divBdr>
            </w:div>
          </w:divsChild>
        </w:div>
        <w:div w:id="1067530619">
          <w:marLeft w:val="0"/>
          <w:marRight w:val="242"/>
          <w:marTop w:val="0"/>
          <w:marBottom w:val="0"/>
          <w:divBdr>
            <w:top w:val="none" w:sz="0" w:space="0" w:color="auto"/>
            <w:left w:val="none" w:sz="0" w:space="0" w:color="auto"/>
            <w:bottom w:val="none" w:sz="0" w:space="0" w:color="auto"/>
            <w:right w:val="none" w:sz="0" w:space="0" w:color="auto"/>
          </w:divBdr>
          <w:divsChild>
            <w:div w:id="1438713232">
              <w:marLeft w:val="0"/>
              <w:marRight w:val="0"/>
              <w:marTop w:val="0"/>
              <w:marBottom w:val="164"/>
              <w:divBdr>
                <w:top w:val="none" w:sz="0" w:space="0" w:color="auto"/>
                <w:left w:val="none" w:sz="0" w:space="0" w:color="auto"/>
                <w:bottom w:val="none" w:sz="0" w:space="0" w:color="auto"/>
                <w:right w:val="none" w:sz="0" w:space="0" w:color="auto"/>
              </w:divBdr>
              <w:divsChild>
                <w:div w:id="386035550">
                  <w:marLeft w:val="0"/>
                  <w:marRight w:val="0"/>
                  <w:marTop w:val="0"/>
                  <w:marBottom w:val="77"/>
                  <w:divBdr>
                    <w:top w:val="none" w:sz="0" w:space="0" w:color="auto"/>
                    <w:left w:val="none" w:sz="0" w:space="0" w:color="auto"/>
                    <w:bottom w:val="none" w:sz="0" w:space="0" w:color="auto"/>
                    <w:right w:val="none" w:sz="0" w:space="0" w:color="auto"/>
                  </w:divBdr>
                </w:div>
                <w:div w:id="261381369">
                  <w:marLeft w:val="0"/>
                  <w:marRight w:val="0"/>
                  <w:marTop w:val="0"/>
                  <w:marBottom w:val="193"/>
                  <w:divBdr>
                    <w:top w:val="none" w:sz="0" w:space="0" w:color="auto"/>
                    <w:left w:val="none" w:sz="0" w:space="0" w:color="auto"/>
                    <w:bottom w:val="none" w:sz="0" w:space="0" w:color="auto"/>
                    <w:right w:val="none" w:sz="0" w:space="0" w:color="auto"/>
                  </w:divBdr>
                </w:div>
              </w:divsChild>
            </w:div>
          </w:divsChild>
        </w:div>
        <w:div w:id="827012289">
          <w:marLeft w:val="0"/>
          <w:marRight w:val="0"/>
          <w:marTop w:val="2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n.timesofisrael.com/uploads/2014/07/000_nic6352663-cropped.jpg" TargetMode="External"/><Relationship Id="rId13" Type="http://schemas.openxmlformats.org/officeDocument/2006/relationships/hyperlink" Target="http://twitter.com/RaphaelAhren" TargetMode="External"/><Relationship Id="rId18" Type="http://schemas.openxmlformats.org/officeDocument/2006/relationships/hyperlink" Target="http://twitter.com/timesofisrae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imesofisrael.com/topic/gaza-strip/" TargetMode="External"/><Relationship Id="rId7" Type="http://schemas.openxmlformats.org/officeDocument/2006/relationships/hyperlink" Target="http://www.timesofisrael.com/pa-to-sign-rome-statute-of-international-criminal-court/" TargetMode="External"/><Relationship Id="rId12" Type="http://schemas.openxmlformats.org/officeDocument/2006/relationships/hyperlink" Target="https://www.facebook.com/pages/Raphael-Ahren/162247410599428?ref=hl" TargetMode="External"/><Relationship Id="rId17" Type="http://schemas.openxmlformats.org/officeDocument/2006/relationships/hyperlink" Target="http://www.facebook.com/timesofisrae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ews@timesofisrael.com" TargetMode="External"/><Relationship Id="rId20" Type="http://schemas.openxmlformats.org/officeDocument/2006/relationships/hyperlink" Target="http://www.timesofisrael.com/topic/operation-protective-edge/" TargetMode="External"/><Relationship Id="rId1" Type="http://schemas.openxmlformats.org/officeDocument/2006/relationships/numbering" Target="numbering.xml"/><Relationship Id="rId6" Type="http://schemas.openxmlformats.org/officeDocument/2006/relationships/hyperlink" Target="http://www.timesofisrael.com/writers/raphael-ahren/" TargetMode="External"/><Relationship Id="rId11" Type="http://schemas.openxmlformats.org/officeDocument/2006/relationships/hyperlink" Target="http://www.timesofisrael.com/writers/raphael-ahren/" TargetMode="External"/><Relationship Id="rId24" Type="http://schemas.openxmlformats.org/officeDocument/2006/relationships/hyperlink" Target="http://www.timesofisrael.com/pa-threatens-to-join-icc-other-international-treaties-over-gaza/" TargetMode="External"/><Relationship Id="rId5" Type="http://schemas.openxmlformats.org/officeDocument/2006/relationships/hyperlink" Target="mailto:lauravericat@bpi-icb.com" TargetMode="External"/><Relationship Id="rId15" Type="http://schemas.openxmlformats.org/officeDocument/2006/relationships/hyperlink" Target="http://www.timesofisrael.com/writers/raphael-ahren/feed/" TargetMode="External"/><Relationship Id="rId23" Type="http://schemas.openxmlformats.org/officeDocument/2006/relationships/hyperlink" Target="http://www.timesofisrael.com/signup/?utm_source=toi-articles&amp;utm_medium=middle-link&amp;utm_campaign=signup-buttons" TargetMode="External"/><Relationship Id="rId10" Type="http://schemas.openxmlformats.org/officeDocument/2006/relationships/image" Target="media/image2.png"/><Relationship Id="rId19" Type="http://schemas.openxmlformats.org/officeDocument/2006/relationships/hyperlink" Target="http://www.timesofisrael.com/topic/icc-international-criminal-court/"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raphael@timesofisrael.com" TargetMode="External"/><Relationship Id="rId22" Type="http://schemas.openxmlformats.org/officeDocument/2006/relationships/hyperlink" Target="http://www.timesofisrael.com/signup/?utm_source=toi-articles&amp;utm_medium=middle-link&amp;utm_campaign=signup-butt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Orly</dc:creator>
  <cp:lastModifiedBy>Orly</cp:lastModifiedBy>
  <cp:revision>1</cp:revision>
  <cp:lastPrinted>2014-07-31T14:13:00Z</cp:lastPrinted>
  <dcterms:created xsi:type="dcterms:W3CDTF">2014-07-31T13:56:00Z</dcterms:created>
  <dcterms:modified xsi:type="dcterms:W3CDTF">2014-07-31T14:14:00Z</dcterms:modified>
</cp:coreProperties>
</file>